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115F6B" w:rsidRDefault="00115F6B" w:rsidP="00115F6B">
      <w:pPr>
        <w:jc w:val="center"/>
        <w:rPr>
          <w:rFonts w:ascii="Times New Roman" w:hAnsi="Times New Roman"/>
        </w:rPr>
      </w:pPr>
    </w:p>
    <w:p w:rsidR="00386541" w:rsidRPr="00E53935" w:rsidRDefault="00386541" w:rsidP="00115F6B">
      <w:pPr>
        <w:jc w:val="center"/>
        <w:rPr>
          <w:rFonts w:ascii="Times New Roman" w:hAnsi="Times New Roman"/>
        </w:rPr>
      </w:pPr>
    </w:p>
    <w:p w:rsidR="00FE6E62" w:rsidRDefault="00386541" w:rsidP="00FE6E62">
      <w:pPr>
        <w:spacing w:line="480" w:lineRule="auto"/>
        <w:jc w:val="center"/>
        <w:rPr>
          <w:rFonts w:ascii="Times New Roman" w:hAnsi="Times New Roman"/>
        </w:rPr>
      </w:pPr>
      <w:r w:rsidRPr="00FE6E62">
        <w:rPr>
          <w:rFonts w:ascii="Times New Roman" w:hAnsi="Times New Roman"/>
        </w:rPr>
        <w:t>THE NEW WHIRL THEORY</w:t>
      </w:r>
    </w:p>
    <w:p w:rsidR="00FE6E62" w:rsidRDefault="00113B2B" w:rsidP="00FE6E62">
      <w:pPr>
        <w:spacing w:line="480" w:lineRule="auto"/>
        <w:jc w:val="center"/>
        <w:rPr>
          <w:rFonts w:ascii="Times New Roman" w:hAnsi="Times New Roman"/>
        </w:rPr>
      </w:pPr>
      <w:r>
        <w:rPr>
          <w:rFonts w:ascii="Times New Roman" w:hAnsi="Times New Roman"/>
        </w:rPr>
        <w:t xml:space="preserve"> EDCI 53100:  Learning Theories and</w:t>
      </w:r>
      <w:r w:rsidR="00237F34">
        <w:rPr>
          <w:rFonts w:ascii="Times New Roman" w:hAnsi="Times New Roman"/>
        </w:rPr>
        <w:t xml:space="preserve"> Instructional Design</w:t>
      </w:r>
      <w:r>
        <w:rPr>
          <w:rFonts w:ascii="Times New Roman" w:hAnsi="Times New Roman"/>
        </w:rPr>
        <w:t xml:space="preserve"> (Final Paper)</w:t>
      </w:r>
    </w:p>
    <w:p w:rsidR="00FE6E62" w:rsidRDefault="00FE6E62" w:rsidP="00FE6E62">
      <w:pPr>
        <w:jc w:val="center"/>
        <w:rPr>
          <w:rFonts w:ascii="Times New Roman" w:hAnsi="Times New Roman"/>
        </w:rPr>
      </w:pPr>
      <w:r w:rsidRPr="00E53935">
        <w:rPr>
          <w:rFonts w:ascii="Times New Roman" w:hAnsi="Times New Roman"/>
        </w:rPr>
        <w:t>Jonathan Weston</w:t>
      </w:r>
    </w:p>
    <w:p w:rsidR="00FE6E62" w:rsidRDefault="00FE6E62" w:rsidP="00FE6E62">
      <w:pPr>
        <w:jc w:val="center"/>
        <w:rPr>
          <w:rFonts w:ascii="Times New Roman" w:hAnsi="Times New Roman"/>
        </w:rPr>
      </w:pPr>
    </w:p>
    <w:p w:rsidR="00FE6E62" w:rsidRPr="00E53935" w:rsidRDefault="00FE6E62" w:rsidP="00FE6E62">
      <w:pPr>
        <w:jc w:val="center"/>
        <w:rPr>
          <w:rFonts w:ascii="Times New Roman" w:hAnsi="Times New Roman"/>
        </w:rPr>
      </w:pPr>
      <w:r>
        <w:rPr>
          <w:rFonts w:ascii="Times New Roman" w:hAnsi="Times New Roman"/>
        </w:rPr>
        <w:t>Purdue University</w:t>
      </w:r>
    </w:p>
    <w:p w:rsidR="00FE6E62" w:rsidRPr="00E53935" w:rsidRDefault="00FE6E62" w:rsidP="00FE6E62">
      <w:pPr>
        <w:jc w:val="center"/>
        <w:rPr>
          <w:rFonts w:ascii="Times New Roman" w:hAnsi="Times New Roman"/>
        </w:rPr>
      </w:pPr>
    </w:p>
    <w:p w:rsidR="00386541" w:rsidRPr="00FE6E62" w:rsidRDefault="00386541" w:rsidP="00115F6B">
      <w:pPr>
        <w:spacing w:line="480" w:lineRule="auto"/>
        <w:jc w:val="center"/>
        <w:rPr>
          <w:rFonts w:ascii="Times New Roman" w:hAnsi="Times New Roman"/>
          <w:b/>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78160E" w:rsidRPr="00895DFD" w:rsidRDefault="0078160E" w:rsidP="00386541">
      <w:pPr>
        <w:spacing w:line="480" w:lineRule="auto"/>
        <w:rPr>
          <w:rFonts w:ascii="Times New Roman" w:hAnsi="Times New Roman"/>
          <w:u w:val="single"/>
        </w:rPr>
      </w:pPr>
    </w:p>
    <w:p w:rsidR="00895DFD" w:rsidRDefault="00895DFD" w:rsidP="006F7652">
      <w:pPr>
        <w:spacing w:line="480" w:lineRule="auto"/>
        <w:jc w:val="center"/>
        <w:rPr>
          <w:rFonts w:ascii="Times New Roman" w:hAnsi="Times New Roman"/>
        </w:rPr>
      </w:pPr>
      <w:r w:rsidRPr="00895DFD">
        <w:rPr>
          <w:rFonts w:ascii="Times New Roman" w:hAnsi="Times New Roman"/>
        </w:rPr>
        <w:t>Abstract</w:t>
      </w:r>
    </w:p>
    <w:p w:rsidR="0004718B" w:rsidRDefault="00CA0B70" w:rsidP="00386541">
      <w:pPr>
        <w:spacing w:line="480" w:lineRule="auto"/>
        <w:rPr>
          <w:rFonts w:ascii="Times New Roman" w:hAnsi="Times New Roman"/>
        </w:rPr>
      </w:pPr>
      <w:r>
        <w:rPr>
          <w:rFonts w:ascii="Times New Roman" w:hAnsi="Times New Roman"/>
        </w:rPr>
        <w:t>With today’s learners, integrating</w:t>
      </w:r>
      <w:r w:rsidR="00386541" w:rsidRPr="00E53935">
        <w:rPr>
          <w:rFonts w:ascii="Times New Roman" w:hAnsi="Times New Roman"/>
        </w:rPr>
        <w:t xml:space="preserve"> a sing</w:t>
      </w:r>
      <w:r>
        <w:rPr>
          <w:rFonts w:ascii="Times New Roman" w:hAnsi="Times New Roman"/>
        </w:rPr>
        <w:t>ular</w:t>
      </w:r>
      <w:r w:rsidR="00386541" w:rsidRPr="00E53935">
        <w:rPr>
          <w:rFonts w:ascii="Times New Roman" w:hAnsi="Times New Roman"/>
        </w:rPr>
        <w:t xml:space="preserve"> </w:t>
      </w:r>
      <w:r>
        <w:rPr>
          <w:rFonts w:ascii="Times New Roman" w:hAnsi="Times New Roman"/>
        </w:rPr>
        <w:t>path of learning</w:t>
      </w:r>
      <w:r w:rsidR="00386541" w:rsidRPr="00E53935">
        <w:rPr>
          <w:rFonts w:ascii="Times New Roman" w:hAnsi="Times New Roman"/>
        </w:rPr>
        <w:t xml:space="preserve"> </w:t>
      </w:r>
      <w:r>
        <w:rPr>
          <w:rFonts w:ascii="Times New Roman" w:hAnsi="Times New Roman"/>
        </w:rPr>
        <w:t xml:space="preserve">within Instructional Design </w:t>
      </w:r>
      <w:r w:rsidR="00386541" w:rsidRPr="00E53935">
        <w:rPr>
          <w:rFonts w:ascii="Times New Roman" w:hAnsi="Times New Roman"/>
        </w:rPr>
        <w:t>would be the same as asking drivers to drive one type of car, restaurants to serve one simple meal, women to wear one shoe</w:t>
      </w:r>
      <w:r>
        <w:rPr>
          <w:rFonts w:ascii="Times New Roman" w:hAnsi="Times New Roman"/>
        </w:rPr>
        <w:t xml:space="preserve"> style; the same rings true for learning theories.</w:t>
      </w:r>
      <w:r w:rsidR="00386541" w:rsidRPr="00E53935">
        <w:rPr>
          <w:rFonts w:ascii="Times New Roman" w:hAnsi="Times New Roman"/>
        </w:rPr>
        <w:t xml:space="preserve"> </w:t>
      </w:r>
      <w:r w:rsidR="0078160E">
        <w:rPr>
          <w:rFonts w:ascii="Times New Roman" w:hAnsi="Times New Roman"/>
        </w:rPr>
        <w:t xml:space="preserve">In </w:t>
      </w:r>
      <w:r w:rsidR="0045586A">
        <w:rPr>
          <w:rFonts w:ascii="Times New Roman" w:hAnsi="Times New Roman"/>
        </w:rPr>
        <w:t>our</w:t>
      </w:r>
      <w:r w:rsidR="0078160E">
        <w:rPr>
          <w:rFonts w:ascii="Times New Roman" w:hAnsi="Times New Roman"/>
        </w:rPr>
        <w:t xml:space="preserve"> </w:t>
      </w:r>
      <w:r w:rsidR="0045586A">
        <w:rPr>
          <w:rFonts w:ascii="Times New Roman" w:hAnsi="Times New Roman"/>
        </w:rPr>
        <w:t xml:space="preserve">hypermedia </w:t>
      </w:r>
      <w:r w:rsidR="0078160E">
        <w:rPr>
          <w:rFonts w:ascii="Times New Roman" w:hAnsi="Times New Roman"/>
        </w:rPr>
        <w:t>society</w:t>
      </w:r>
      <w:r w:rsidR="0045586A">
        <w:rPr>
          <w:rFonts w:ascii="Times New Roman" w:hAnsi="Times New Roman"/>
        </w:rPr>
        <w:t xml:space="preserve"> of interconnected choices</w:t>
      </w:r>
      <w:r w:rsidR="0078160E">
        <w:rPr>
          <w:rFonts w:ascii="Times New Roman" w:hAnsi="Times New Roman"/>
        </w:rPr>
        <w:t>, o</w:t>
      </w:r>
      <w:r w:rsidR="00386541" w:rsidRPr="00E53935">
        <w:rPr>
          <w:rFonts w:ascii="Times New Roman" w:hAnsi="Times New Roman"/>
        </w:rPr>
        <w:t>ne size doe</w:t>
      </w:r>
      <w:r w:rsidR="0078160E">
        <w:rPr>
          <w:rFonts w:ascii="Times New Roman" w:hAnsi="Times New Roman"/>
        </w:rPr>
        <w:t>s not fit all</w:t>
      </w:r>
      <w:r w:rsidR="00386541" w:rsidRPr="00E53935">
        <w:rPr>
          <w:rFonts w:ascii="Times New Roman" w:hAnsi="Times New Roman"/>
        </w:rPr>
        <w:t xml:space="preserve">. It would be the same as asking social media </w:t>
      </w:r>
      <w:r w:rsidR="00E061AD" w:rsidRPr="00E53935">
        <w:rPr>
          <w:rFonts w:ascii="Times New Roman" w:hAnsi="Times New Roman"/>
        </w:rPr>
        <w:t>aficionados</w:t>
      </w:r>
      <w:r w:rsidR="00386541" w:rsidRPr="00E53935">
        <w:rPr>
          <w:rFonts w:ascii="Times New Roman" w:hAnsi="Times New Roman"/>
        </w:rPr>
        <w:t xml:space="preserve"> to use one app, which bring</w:t>
      </w:r>
      <w:r w:rsidR="0078160E">
        <w:rPr>
          <w:rFonts w:ascii="Times New Roman" w:hAnsi="Times New Roman"/>
        </w:rPr>
        <w:t>s us to the root of the education problem –</w:t>
      </w:r>
      <w:r w:rsidR="00E061AD">
        <w:rPr>
          <w:rFonts w:ascii="Times New Roman" w:hAnsi="Times New Roman"/>
        </w:rPr>
        <w:t xml:space="preserve"> </w:t>
      </w:r>
      <w:r w:rsidR="0078160E" w:rsidRPr="0078160E">
        <w:rPr>
          <w:rFonts w:ascii="Times New Roman" w:hAnsi="Times New Roman"/>
        </w:rPr>
        <w:t>d</w:t>
      </w:r>
      <w:r w:rsidR="00386541" w:rsidRPr="0078160E">
        <w:rPr>
          <w:rFonts w:ascii="Times New Roman" w:hAnsi="Times New Roman"/>
        </w:rPr>
        <w:t>istractions</w:t>
      </w:r>
      <w:r w:rsidR="00386541" w:rsidRPr="00E53935">
        <w:rPr>
          <w:rFonts w:ascii="Times New Roman" w:hAnsi="Times New Roman"/>
        </w:rPr>
        <w:t xml:space="preserve">. </w:t>
      </w:r>
      <w:r w:rsidR="00E061AD" w:rsidRPr="0078160E">
        <w:rPr>
          <w:rFonts w:ascii="Times New Roman" w:hAnsi="Times New Roman"/>
          <w:i/>
        </w:rPr>
        <w:t>YouTube</w:t>
      </w:r>
      <w:r w:rsidR="00386541" w:rsidRPr="0078160E">
        <w:rPr>
          <w:rFonts w:ascii="Times New Roman" w:hAnsi="Times New Roman"/>
          <w:i/>
        </w:rPr>
        <w:t>, Facebook, Instagram, Netflix</w:t>
      </w:r>
      <w:r w:rsidR="00386541" w:rsidRPr="00E53935">
        <w:rPr>
          <w:rFonts w:ascii="Times New Roman" w:hAnsi="Times New Roman"/>
        </w:rPr>
        <w:t xml:space="preserve">… pulling minds in </w:t>
      </w:r>
      <w:r w:rsidR="0078160E">
        <w:rPr>
          <w:rFonts w:ascii="Times New Roman" w:hAnsi="Times New Roman"/>
        </w:rPr>
        <w:t>m</w:t>
      </w:r>
      <w:r w:rsidR="0045586A">
        <w:rPr>
          <w:rFonts w:ascii="Times New Roman" w:hAnsi="Times New Roman"/>
        </w:rPr>
        <w:t>ultiple</w:t>
      </w:r>
      <w:r w:rsidR="00386541" w:rsidRPr="00E53935">
        <w:rPr>
          <w:rFonts w:ascii="Times New Roman" w:hAnsi="Times New Roman"/>
        </w:rPr>
        <w:t xml:space="preserve"> directions. </w:t>
      </w:r>
      <w:r w:rsidR="0078160E">
        <w:rPr>
          <w:rFonts w:ascii="Times New Roman" w:hAnsi="Times New Roman"/>
        </w:rPr>
        <w:t>D</w:t>
      </w:r>
      <w:r w:rsidR="00386541" w:rsidRPr="00E53935">
        <w:rPr>
          <w:rFonts w:ascii="Times New Roman" w:hAnsi="Times New Roman"/>
        </w:rPr>
        <w:t>igital youth</w:t>
      </w:r>
      <w:r w:rsidR="0078160E">
        <w:rPr>
          <w:rFonts w:ascii="Times New Roman" w:hAnsi="Times New Roman"/>
        </w:rPr>
        <w:t xml:space="preserve">, </w:t>
      </w:r>
      <w:proofErr w:type="spellStart"/>
      <w:r w:rsidR="006E2921" w:rsidRPr="00E53935">
        <w:rPr>
          <w:rFonts w:ascii="Times New Roman" w:hAnsi="Times New Roman"/>
        </w:rPr>
        <w:t>millenials</w:t>
      </w:r>
      <w:proofErr w:type="spellEnd"/>
      <w:r w:rsidR="006F7652">
        <w:rPr>
          <w:rFonts w:ascii="Times New Roman" w:hAnsi="Times New Roman"/>
        </w:rPr>
        <w:t xml:space="preserve">, </w:t>
      </w:r>
      <w:r w:rsidR="0078160E">
        <w:rPr>
          <w:rFonts w:ascii="Times New Roman" w:hAnsi="Times New Roman"/>
        </w:rPr>
        <w:t>even baby boomers</w:t>
      </w:r>
      <w:r w:rsidR="006E2921" w:rsidRPr="00E53935">
        <w:rPr>
          <w:rFonts w:ascii="Times New Roman" w:hAnsi="Times New Roman"/>
        </w:rPr>
        <w:t xml:space="preserve"> are </w:t>
      </w:r>
      <w:r w:rsidR="0045586A" w:rsidRPr="0045586A">
        <w:rPr>
          <w:rFonts w:ascii="Times New Roman" w:hAnsi="Times New Roman"/>
          <w:i/>
        </w:rPr>
        <w:t>all in</w:t>
      </w:r>
      <w:r w:rsidR="006E2921" w:rsidRPr="00E53935">
        <w:rPr>
          <w:rFonts w:ascii="Times New Roman" w:hAnsi="Times New Roman"/>
        </w:rPr>
        <w:t xml:space="preserve"> </w:t>
      </w:r>
      <w:r w:rsidR="0045586A">
        <w:rPr>
          <w:rFonts w:ascii="Times New Roman" w:hAnsi="Times New Roman"/>
        </w:rPr>
        <w:t xml:space="preserve">with this </w:t>
      </w:r>
      <w:r w:rsidR="006E2921" w:rsidRPr="00E53935">
        <w:rPr>
          <w:rFonts w:ascii="Times New Roman" w:hAnsi="Times New Roman"/>
        </w:rPr>
        <w:t>hypermedia</w:t>
      </w:r>
      <w:r w:rsidR="0078160E">
        <w:rPr>
          <w:rFonts w:ascii="Times New Roman" w:hAnsi="Times New Roman"/>
        </w:rPr>
        <w:t xml:space="preserve"> culture</w:t>
      </w:r>
      <w:r w:rsidR="00386541" w:rsidRPr="00E53935">
        <w:rPr>
          <w:rFonts w:ascii="Times New Roman" w:hAnsi="Times New Roman"/>
        </w:rPr>
        <w:t xml:space="preserve">. </w:t>
      </w:r>
      <w:r w:rsidR="0078160E">
        <w:rPr>
          <w:rFonts w:ascii="Times New Roman" w:hAnsi="Times New Roman"/>
        </w:rPr>
        <w:t>When p</w:t>
      </w:r>
      <w:r w:rsidR="000B6D07" w:rsidRPr="00E53935">
        <w:rPr>
          <w:rFonts w:ascii="Times New Roman" w:hAnsi="Times New Roman"/>
        </w:rPr>
        <w:t>lace</w:t>
      </w:r>
      <w:r w:rsidR="0078160E">
        <w:rPr>
          <w:rFonts w:ascii="Times New Roman" w:hAnsi="Times New Roman"/>
        </w:rPr>
        <w:t>d</w:t>
      </w:r>
      <w:r w:rsidR="000B6D07" w:rsidRPr="00E53935">
        <w:rPr>
          <w:rFonts w:ascii="Times New Roman" w:hAnsi="Times New Roman"/>
        </w:rPr>
        <w:t xml:space="preserve"> on a single path</w:t>
      </w:r>
      <w:r w:rsidR="0078160E">
        <w:rPr>
          <w:rFonts w:ascii="Times New Roman" w:hAnsi="Times New Roman"/>
        </w:rPr>
        <w:t xml:space="preserve"> of irrelevant learning,</w:t>
      </w:r>
      <w:r w:rsidR="00386541" w:rsidRPr="00E53935">
        <w:rPr>
          <w:rFonts w:ascii="Times New Roman" w:hAnsi="Times New Roman"/>
        </w:rPr>
        <w:t xml:space="preserve"> </w:t>
      </w:r>
      <w:r w:rsidR="0078160E">
        <w:rPr>
          <w:rFonts w:ascii="Times New Roman" w:hAnsi="Times New Roman"/>
        </w:rPr>
        <w:t>loss of interest</w:t>
      </w:r>
      <w:r w:rsidR="00386541" w:rsidRPr="00E53935">
        <w:rPr>
          <w:rFonts w:ascii="Times New Roman" w:hAnsi="Times New Roman"/>
        </w:rPr>
        <w:t xml:space="preserve"> </w:t>
      </w:r>
      <w:r w:rsidR="0078160E">
        <w:rPr>
          <w:rFonts w:ascii="Times New Roman" w:hAnsi="Times New Roman"/>
        </w:rPr>
        <w:t xml:space="preserve">and </w:t>
      </w:r>
      <w:r w:rsidR="0045586A">
        <w:rPr>
          <w:rFonts w:ascii="Times New Roman" w:hAnsi="Times New Roman"/>
        </w:rPr>
        <w:t>poor retention result.</w:t>
      </w:r>
      <w:r w:rsidR="00895DFD">
        <w:rPr>
          <w:rFonts w:ascii="Times New Roman" w:hAnsi="Times New Roman"/>
        </w:rPr>
        <w:t xml:space="preserve"> </w:t>
      </w:r>
      <w:r w:rsidR="0078160E">
        <w:rPr>
          <w:rFonts w:ascii="Times New Roman" w:hAnsi="Times New Roman"/>
        </w:rPr>
        <w:t>Over</w:t>
      </w:r>
      <w:r w:rsidR="000B6D07" w:rsidRPr="00E53935">
        <w:rPr>
          <w:rFonts w:ascii="Times New Roman" w:hAnsi="Times New Roman"/>
        </w:rPr>
        <w:t xml:space="preserve"> time, a great many flavors or learning theory have developed, each one evol</w:t>
      </w:r>
      <w:r w:rsidR="0078160E">
        <w:rPr>
          <w:rFonts w:ascii="Times New Roman" w:hAnsi="Times New Roman"/>
        </w:rPr>
        <w:t>ving year after year. A</w:t>
      </w:r>
      <w:r w:rsidR="000B6D07" w:rsidRPr="00E53935">
        <w:rPr>
          <w:rFonts w:ascii="Times New Roman" w:hAnsi="Times New Roman"/>
        </w:rPr>
        <w:t xml:space="preserve">s a new theory is born, </w:t>
      </w:r>
      <w:r w:rsidR="0078160E">
        <w:rPr>
          <w:rFonts w:ascii="Times New Roman" w:hAnsi="Times New Roman"/>
        </w:rPr>
        <w:t>key tenets</w:t>
      </w:r>
      <w:r w:rsidR="000B6D07" w:rsidRPr="00E53935">
        <w:rPr>
          <w:rFonts w:ascii="Times New Roman" w:hAnsi="Times New Roman"/>
        </w:rPr>
        <w:t xml:space="preserve"> of prior theories are left behind, forgotten. </w:t>
      </w:r>
      <w:r w:rsidR="0078160E">
        <w:rPr>
          <w:rFonts w:ascii="Times New Roman" w:hAnsi="Times New Roman"/>
        </w:rPr>
        <w:t>Comparing theory development to automobiles, few are old enough to r</w:t>
      </w:r>
      <w:r w:rsidR="000B6D07" w:rsidRPr="00E53935">
        <w:rPr>
          <w:rFonts w:ascii="Times New Roman" w:hAnsi="Times New Roman"/>
        </w:rPr>
        <w:t xml:space="preserve">emember stepping on a button on the floor to dim </w:t>
      </w:r>
      <w:r w:rsidR="0078160E">
        <w:rPr>
          <w:rFonts w:ascii="Times New Roman" w:hAnsi="Times New Roman"/>
        </w:rPr>
        <w:t>the headlights.</w:t>
      </w:r>
      <w:r w:rsidR="000B6D07" w:rsidRPr="00E53935">
        <w:rPr>
          <w:rFonts w:ascii="Times New Roman" w:hAnsi="Times New Roman"/>
        </w:rPr>
        <w:t xml:space="preserve"> New theories of ho</w:t>
      </w:r>
      <w:r w:rsidR="0078160E">
        <w:rPr>
          <w:rFonts w:ascii="Times New Roman" w:hAnsi="Times New Roman"/>
        </w:rPr>
        <w:t>w to dim headlights (or flash your brights)</w:t>
      </w:r>
      <w:r w:rsidR="000B6D07" w:rsidRPr="00E53935">
        <w:rPr>
          <w:rFonts w:ascii="Times New Roman" w:hAnsi="Times New Roman"/>
        </w:rPr>
        <w:t xml:space="preserve"> replaced them; a great idea left behind, forgotten. In</w:t>
      </w:r>
      <w:r w:rsidR="00895DFD">
        <w:rPr>
          <w:rFonts w:ascii="Times New Roman" w:hAnsi="Times New Roman"/>
        </w:rPr>
        <w:t xml:space="preserve"> lieu</w:t>
      </w:r>
      <w:r w:rsidR="000B6D07" w:rsidRPr="00E53935">
        <w:rPr>
          <w:rFonts w:ascii="Times New Roman" w:hAnsi="Times New Roman"/>
        </w:rPr>
        <w:t xml:space="preserve"> of thinking of ways to blend </w:t>
      </w:r>
      <w:r w:rsidR="006952CE">
        <w:rPr>
          <w:rFonts w:ascii="Times New Roman" w:hAnsi="Times New Roman"/>
        </w:rPr>
        <w:t xml:space="preserve">the strengths of </w:t>
      </w:r>
      <w:r w:rsidR="0078160E">
        <w:rPr>
          <w:rFonts w:ascii="Times New Roman" w:hAnsi="Times New Roman"/>
        </w:rPr>
        <w:t>old</w:t>
      </w:r>
      <w:r w:rsidR="000B6D07" w:rsidRPr="00E53935">
        <w:rPr>
          <w:rFonts w:ascii="Times New Roman" w:hAnsi="Times New Roman"/>
        </w:rPr>
        <w:t xml:space="preserve"> theories together</w:t>
      </w:r>
      <w:r w:rsidR="006952CE">
        <w:rPr>
          <w:rFonts w:ascii="Times New Roman" w:hAnsi="Times New Roman"/>
        </w:rPr>
        <w:t>,</w:t>
      </w:r>
      <w:r w:rsidR="000B6D07" w:rsidRPr="00E53935">
        <w:rPr>
          <w:rFonts w:ascii="Times New Roman" w:hAnsi="Times New Roman"/>
        </w:rPr>
        <w:t xml:space="preserve"> psychology experts </w:t>
      </w:r>
      <w:r w:rsidR="006952CE">
        <w:rPr>
          <w:rFonts w:ascii="Times New Roman" w:hAnsi="Times New Roman"/>
        </w:rPr>
        <w:t>seem to have been focused on entirely new theories of how a person goes about retaining knowledge, engaging taught behaviors, and more quickly doing so</w:t>
      </w:r>
      <w:r w:rsidR="000B6D07" w:rsidRPr="00E53935">
        <w:rPr>
          <w:rFonts w:ascii="Times New Roman" w:hAnsi="Times New Roman"/>
        </w:rPr>
        <w:t>. They have explored new, unique theories of learning, w</w:t>
      </w:r>
      <w:r w:rsidR="00C7592F" w:rsidRPr="00E53935">
        <w:rPr>
          <w:rFonts w:ascii="Times New Roman" w:hAnsi="Times New Roman"/>
        </w:rPr>
        <w:t xml:space="preserve">hen all along, the golden goose, the holy grail, the </w:t>
      </w:r>
      <w:r w:rsidR="00E061AD" w:rsidRPr="00E53935">
        <w:rPr>
          <w:rFonts w:ascii="Times New Roman" w:hAnsi="Times New Roman"/>
        </w:rPr>
        <w:t>Mecca</w:t>
      </w:r>
      <w:r w:rsidR="00C7592F" w:rsidRPr="00E53935">
        <w:rPr>
          <w:rFonts w:ascii="Times New Roman" w:hAnsi="Times New Roman"/>
        </w:rPr>
        <w:t xml:space="preserve"> theory was right there before them.</w:t>
      </w:r>
      <w:r w:rsidR="006952CE">
        <w:rPr>
          <w:rFonts w:ascii="Times New Roman" w:hAnsi="Times New Roman"/>
        </w:rPr>
        <w:t xml:space="preserve"> </w:t>
      </w:r>
    </w:p>
    <w:p w:rsidR="0004718B" w:rsidRDefault="0004718B" w:rsidP="00386541">
      <w:pPr>
        <w:spacing w:line="480" w:lineRule="auto"/>
        <w:rPr>
          <w:rFonts w:ascii="Times New Roman" w:hAnsi="Times New Roman"/>
        </w:rPr>
      </w:pPr>
    </w:p>
    <w:p w:rsidR="0004718B" w:rsidRDefault="0004718B" w:rsidP="00386541">
      <w:pPr>
        <w:spacing w:line="480" w:lineRule="auto"/>
        <w:rPr>
          <w:rFonts w:ascii="Times New Roman" w:hAnsi="Times New Roman"/>
        </w:rPr>
      </w:pPr>
    </w:p>
    <w:p w:rsidR="0004718B" w:rsidRDefault="0004718B" w:rsidP="006F7652">
      <w:pPr>
        <w:spacing w:line="480" w:lineRule="auto"/>
        <w:jc w:val="center"/>
        <w:rPr>
          <w:rFonts w:ascii="Times New Roman" w:hAnsi="Times New Roman"/>
        </w:rPr>
      </w:pPr>
    </w:p>
    <w:p w:rsidR="006F7652" w:rsidRDefault="0004718B" w:rsidP="006F7652">
      <w:pPr>
        <w:spacing w:line="480" w:lineRule="auto"/>
        <w:jc w:val="center"/>
        <w:rPr>
          <w:rFonts w:ascii="Times New Roman" w:hAnsi="Times New Roman"/>
        </w:rPr>
      </w:pPr>
      <w:r w:rsidRPr="006F7652">
        <w:rPr>
          <w:rFonts w:ascii="Times New Roman" w:hAnsi="Times New Roman"/>
        </w:rPr>
        <w:t>WHIRL</w:t>
      </w:r>
      <w:r w:rsidR="00972A46" w:rsidRPr="006F7652">
        <w:rPr>
          <w:rFonts w:ascii="Times New Roman" w:hAnsi="Times New Roman"/>
        </w:rPr>
        <w:t xml:space="preserve"> </w:t>
      </w:r>
      <w:r w:rsidRPr="006F7652">
        <w:rPr>
          <w:rFonts w:ascii="Times New Roman" w:hAnsi="Times New Roman"/>
        </w:rPr>
        <w:t>THEORY</w:t>
      </w:r>
    </w:p>
    <w:p w:rsidR="00CA0B70" w:rsidRDefault="00972A46" w:rsidP="00CA0B70">
      <w:pPr>
        <w:spacing w:line="480" w:lineRule="auto"/>
        <w:jc w:val="center"/>
        <w:rPr>
          <w:rFonts w:ascii="Times New Roman" w:hAnsi="Times New Roman"/>
        </w:rPr>
      </w:pPr>
      <w:r w:rsidRPr="006F7652">
        <w:rPr>
          <w:rFonts w:ascii="Times New Roman" w:hAnsi="Times New Roman"/>
        </w:rPr>
        <w:t>Weston’</w:t>
      </w:r>
      <w:r w:rsidR="0004718B" w:rsidRPr="006F7652">
        <w:rPr>
          <w:rFonts w:ascii="Times New Roman" w:hAnsi="Times New Roman"/>
        </w:rPr>
        <w:t>s Hypermedia Integrated</w:t>
      </w:r>
      <w:r w:rsidRPr="006F7652">
        <w:rPr>
          <w:rFonts w:ascii="Times New Roman" w:hAnsi="Times New Roman"/>
        </w:rPr>
        <w:t xml:space="preserve"> </w:t>
      </w:r>
      <w:r w:rsidR="0004718B" w:rsidRPr="006F7652">
        <w:rPr>
          <w:rFonts w:ascii="Times New Roman" w:hAnsi="Times New Roman"/>
        </w:rPr>
        <w:t>Relevant</w:t>
      </w:r>
      <w:r w:rsidR="005962C6" w:rsidRPr="006F7652">
        <w:rPr>
          <w:rFonts w:ascii="Times New Roman" w:hAnsi="Times New Roman"/>
        </w:rPr>
        <w:t xml:space="preserve"> </w:t>
      </w:r>
      <w:r w:rsidRPr="006F7652">
        <w:rPr>
          <w:rFonts w:ascii="Times New Roman" w:hAnsi="Times New Roman"/>
        </w:rPr>
        <w:t>Learning</w:t>
      </w:r>
    </w:p>
    <w:p w:rsidR="006952CE" w:rsidRDefault="005962C6" w:rsidP="00CA0B70">
      <w:pPr>
        <w:spacing w:line="480" w:lineRule="auto"/>
        <w:ind w:firstLine="720"/>
        <w:rPr>
          <w:rFonts w:ascii="Times New Roman" w:hAnsi="Times New Roman"/>
        </w:rPr>
      </w:pPr>
      <w:r w:rsidRPr="00E53935">
        <w:rPr>
          <w:rFonts w:ascii="Times New Roman" w:hAnsi="Times New Roman"/>
        </w:rPr>
        <w:t>WHIRL</w:t>
      </w:r>
      <w:r w:rsidR="007E6720" w:rsidRPr="00E53935">
        <w:rPr>
          <w:rFonts w:ascii="Times New Roman" w:hAnsi="Times New Roman"/>
        </w:rPr>
        <w:t>, an acronym borrowing from the previous brilliance of Mnemonics,</w:t>
      </w:r>
      <w:r w:rsidR="0081463C">
        <w:rPr>
          <w:rFonts w:ascii="Times New Roman" w:hAnsi="Times New Roman"/>
        </w:rPr>
        <w:t xml:space="preserve"> cognitively coined by </w:t>
      </w:r>
      <w:proofErr w:type="spellStart"/>
      <w:r w:rsidR="0081463C">
        <w:rPr>
          <w:rFonts w:ascii="Times New Roman" w:hAnsi="Times New Roman"/>
        </w:rPr>
        <w:t>Matlin</w:t>
      </w:r>
      <w:proofErr w:type="spellEnd"/>
      <w:r w:rsidR="0081463C">
        <w:rPr>
          <w:rFonts w:ascii="Times New Roman" w:hAnsi="Times New Roman"/>
        </w:rPr>
        <w:t xml:space="preserve"> (1983),</w:t>
      </w:r>
      <w:r w:rsidRPr="00E53935">
        <w:rPr>
          <w:rFonts w:ascii="Times New Roman" w:hAnsi="Times New Roman"/>
        </w:rPr>
        <w:t xml:space="preserve"> u</w:t>
      </w:r>
      <w:r w:rsidR="00E25355" w:rsidRPr="00E53935">
        <w:rPr>
          <w:rFonts w:ascii="Times New Roman" w:hAnsi="Times New Roman"/>
        </w:rPr>
        <w:t>tilizes every great facet of</w:t>
      </w:r>
      <w:r w:rsidRPr="00E53935">
        <w:rPr>
          <w:rFonts w:ascii="Times New Roman" w:hAnsi="Times New Roman"/>
        </w:rPr>
        <w:t xml:space="preserve"> learning behaviors</w:t>
      </w:r>
      <w:r w:rsidR="00E25355" w:rsidRPr="00E53935">
        <w:rPr>
          <w:rFonts w:ascii="Times New Roman" w:hAnsi="Times New Roman"/>
        </w:rPr>
        <w:t xml:space="preserve"> paving</w:t>
      </w:r>
      <w:r w:rsidRPr="00E53935">
        <w:rPr>
          <w:rFonts w:ascii="Times New Roman" w:hAnsi="Times New Roman"/>
        </w:rPr>
        <w:t xml:space="preserve"> trail</w:t>
      </w:r>
      <w:r w:rsidR="00D56F18" w:rsidRPr="00E53935">
        <w:rPr>
          <w:rFonts w:ascii="Times New Roman" w:hAnsi="Times New Roman"/>
        </w:rPr>
        <w:t>s</w:t>
      </w:r>
      <w:r w:rsidRPr="00E53935">
        <w:rPr>
          <w:rFonts w:ascii="Times New Roman" w:hAnsi="Times New Roman"/>
        </w:rPr>
        <w:t xml:space="preserve"> before it, blending the relevant concepts together into one awesome</w:t>
      </w:r>
      <w:r w:rsidR="00A002E0" w:rsidRPr="00E53935">
        <w:rPr>
          <w:rFonts w:ascii="Times New Roman" w:hAnsi="Times New Roman"/>
        </w:rPr>
        <w:t>, digestible “shake.”</w:t>
      </w:r>
      <w:r w:rsidR="00D56F18" w:rsidRPr="00E53935">
        <w:rPr>
          <w:rFonts w:ascii="Times New Roman" w:hAnsi="Times New Roman"/>
        </w:rPr>
        <w:t xml:space="preserve"> It applies the best of </w:t>
      </w:r>
      <w:r w:rsidR="00E25355" w:rsidRPr="00E53935">
        <w:rPr>
          <w:rFonts w:ascii="Times New Roman" w:hAnsi="Times New Roman"/>
        </w:rPr>
        <w:t xml:space="preserve">past </w:t>
      </w:r>
      <w:r w:rsidR="00D56F18" w:rsidRPr="00E53935">
        <w:rPr>
          <w:rFonts w:ascii="Times New Roman" w:hAnsi="Times New Roman"/>
        </w:rPr>
        <w:t xml:space="preserve">theories to today’s </w:t>
      </w:r>
      <w:r w:rsidR="006952CE">
        <w:rPr>
          <w:rFonts w:ascii="Times New Roman" w:hAnsi="Times New Roman"/>
        </w:rPr>
        <w:t xml:space="preserve">learning </w:t>
      </w:r>
      <w:r w:rsidR="00D56F18" w:rsidRPr="00E53935">
        <w:rPr>
          <w:rFonts w:ascii="Times New Roman" w:hAnsi="Times New Roman"/>
        </w:rPr>
        <w:t>environment, and pos</w:t>
      </w:r>
      <w:r w:rsidR="00E25355" w:rsidRPr="00E53935">
        <w:rPr>
          <w:rFonts w:ascii="Times New Roman" w:hAnsi="Times New Roman"/>
        </w:rPr>
        <w:t>sibly quite far into the future</w:t>
      </w:r>
      <w:r w:rsidR="006952CE">
        <w:rPr>
          <w:rFonts w:ascii="Times New Roman" w:hAnsi="Times New Roman"/>
        </w:rPr>
        <w:t>.</w:t>
      </w:r>
      <w:r w:rsidR="00D56F18" w:rsidRPr="00E53935">
        <w:rPr>
          <w:rFonts w:ascii="Times New Roman" w:hAnsi="Times New Roman"/>
        </w:rPr>
        <w:t xml:space="preserve"> </w:t>
      </w:r>
      <w:proofErr w:type="gramStart"/>
      <w:r w:rsidR="007E6720" w:rsidRPr="00E53935">
        <w:rPr>
          <w:rFonts w:ascii="Times New Roman" w:hAnsi="Times New Roman"/>
        </w:rPr>
        <w:t>Behaviorism, Cognit</w:t>
      </w:r>
      <w:r w:rsidR="00E25355" w:rsidRPr="00E53935">
        <w:rPr>
          <w:rFonts w:ascii="Times New Roman" w:hAnsi="Times New Roman"/>
        </w:rPr>
        <w:t>i</w:t>
      </w:r>
      <w:r w:rsidR="007E6720" w:rsidRPr="00E53935">
        <w:rPr>
          <w:rFonts w:ascii="Times New Roman" w:hAnsi="Times New Roman"/>
        </w:rPr>
        <w:t>vi</w:t>
      </w:r>
      <w:r w:rsidR="00E25355" w:rsidRPr="00E53935">
        <w:rPr>
          <w:rFonts w:ascii="Times New Roman" w:hAnsi="Times New Roman"/>
        </w:rPr>
        <w:t>sm, Constructivism.</w:t>
      </w:r>
      <w:proofErr w:type="gramEnd"/>
      <w:r w:rsidR="00E25355" w:rsidRPr="00E53935">
        <w:rPr>
          <w:rFonts w:ascii="Times New Roman" w:hAnsi="Times New Roman"/>
        </w:rPr>
        <w:t xml:space="preserve"> </w:t>
      </w:r>
      <w:r w:rsidR="006952CE">
        <w:rPr>
          <w:rFonts w:ascii="Times New Roman" w:hAnsi="Times New Roman"/>
        </w:rPr>
        <w:t xml:space="preserve">Skinner, </w:t>
      </w:r>
      <w:r w:rsidR="00E25355" w:rsidRPr="00E53935">
        <w:rPr>
          <w:rFonts w:ascii="Times New Roman" w:hAnsi="Times New Roman"/>
        </w:rPr>
        <w:t>Bruner,</w:t>
      </w:r>
      <w:r w:rsidR="00144191" w:rsidRPr="00E53935">
        <w:rPr>
          <w:rFonts w:ascii="Times New Roman" w:hAnsi="Times New Roman"/>
        </w:rPr>
        <w:t xml:space="preserve"> </w:t>
      </w:r>
      <w:r w:rsidR="006952CE">
        <w:rPr>
          <w:rFonts w:ascii="Times New Roman" w:hAnsi="Times New Roman"/>
        </w:rPr>
        <w:t xml:space="preserve">Gagne. </w:t>
      </w:r>
      <w:proofErr w:type="gramStart"/>
      <w:r w:rsidR="006952CE">
        <w:rPr>
          <w:rFonts w:ascii="Times New Roman" w:hAnsi="Times New Roman"/>
        </w:rPr>
        <w:t>Motivation, Zone of</w:t>
      </w:r>
      <w:r w:rsidR="0004718B">
        <w:rPr>
          <w:rFonts w:ascii="Times New Roman" w:hAnsi="Times New Roman"/>
        </w:rPr>
        <w:t xml:space="preserve"> Proximal Development</w:t>
      </w:r>
      <w:r w:rsidR="00144191" w:rsidRPr="00E53935">
        <w:rPr>
          <w:rFonts w:ascii="Times New Roman" w:hAnsi="Times New Roman"/>
        </w:rPr>
        <w:t>.</w:t>
      </w:r>
      <w:proofErr w:type="gramEnd"/>
      <w:r w:rsidR="00144191" w:rsidRPr="00E53935">
        <w:rPr>
          <w:rFonts w:ascii="Times New Roman" w:hAnsi="Times New Roman"/>
        </w:rPr>
        <w:t xml:space="preserve"> WHIRL </w:t>
      </w:r>
      <w:r w:rsidR="0004718B">
        <w:rPr>
          <w:rFonts w:ascii="Times New Roman" w:hAnsi="Times New Roman"/>
        </w:rPr>
        <w:t xml:space="preserve">blends the best of </w:t>
      </w:r>
      <w:r w:rsidR="00144191" w:rsidRPr="00E53935">
        <w:rPr>
          <w:rFonts w:ascii="Times New Roman" w:hAnsi="Times New Roman"/>
        </w:rPr>
        <w:t xml:space="preserve">worlds. </w:t>
      </w:r>
    </w:p>
    <w:p w:rsidR="00180AD4" w:rsidRDefault="00144191" w:rsidP="00CA0B70">
      <w:pPr>
        <w:spacing w:line="480" w:lineRule="auto"/>
        <w:ind w:firstLine="720"/>
        <w:rPr>
          <w:rFonts w:ascii="Times New Roman" w:hAnsi="Times New Roman"/>
        </w:rPr>
      </w:pPr>
      <w:r w:rsidRPr="00E53935">
        <w:rPr>
          <w:rFonts w:ascii="Times New Roman" w:hAnsi="Times New Roman"/>
        </w:rPr>
        <w:t>Though blended learning is a key facet of WHIRL, the primary asset of this theory is in the use of Hypermedia for learning. Just what is Hypermedia? One might think in terms of multimedia, while another</w:t>
      </w:r>
      <w:r w:rsidR="007E6720" w:rsidRPr="00E53935">
        <w:rPr>
          <w:rFonts w:ascii="Times New Roman" w:hAnsi="Times New Roman"/>
        </w:rPr>
        <w:t xml:space="preserve"> thinks of I</w:t>
      </w:r>
      <w:r w:rsidRPr="00E53935">
        <w:rPr>
          <w:rFonts w:ascii="Times New Roman" w:hAnsi="Times New Roman"/>
        </w:rPr>
        <w:t xml:space="preserve">nnovative </w:t>
      </w:r>
      <w:r w:rsidR="007E6720" w:rsidRPr="00E53935">
        <w:rPr>
          <w:rFonts w:ascii="Times New Roman" w:hAnsi="Times New Roman"/>
        </w:rPr>
        <w:t>Technical W</w:t>
      </w:r>
      <w:r w:rsidRPr="00E53935">
        <w:rPr>
          <w:rFonts w:ascii="Times New Roman" w:hAnsi="Times New Roman"/>
        </w:rPr>
        <w:t>izardry</w:t>
      </w:r>
      <w:r w:rsidR="007E6720" w:rsidRPr="00E53935">
        <w:rPr>
          <w:rFonts w:ascii="Times New Roman" w:hAnsi="Times New Roman"/>
        </w:rPr>
        <w:t>, or ITW</w:t>
      </w:r>
      <w:r w:rsidRPr="00E53935">
        <w:rPr>
          <w:rFonts w:ascii="Times New Roman" w:hAnsi="Times New Roman"/>
        </w:rPr>
        <w:t xml:space="preserve">. It is all that and more, the </w:t>
      </w:r>
      <w:r w:rsidR="006952CE">
        <w:rPr>
          <w:rFonts w:ascii="Times New Roman" w:hAnsi="Times New Roman"/>
        </w:rPr>
        <w:t>near instantaneous connection</w:t>
      </w:r>
      <w:r w:rsidRPr="00E53935">
        <w:rPr>
          <w:rFonts w:ascii="Times New Roman" w:hAnsi="Times New Roman"/>
        </w:rPr>
        <w:t xml:space="preserve"> of </w:t>
      </w:r>
      <w:r w:rsidR="006952CE">
        <w:rPr>
          <w:rFonts w:ascii="Times New Roman" w:hAnsi="Times New Roman"/>
        </w:rPr>
        <w:t>learner to relevant information</w:t>
      </w:r>
      <w:r w:rsidRPr="00E53935">
        <w:rPr>
          <w:rFonts w:ascii="Times New Roman" w:hAnsi="Times New Roman"/>
        </w:rPr>
        <w:t xml:space="preserve">. </w:t>
      </w:r>
      <w:r w:rsidR="007E6720" w:rsidRPr="00E53935">
        <w:rPr>
          <w:rFonts w:ascii="Times New Roman" w:hAnsi="Times New Roman"/>
        </w:rPr>
        <w:t>ITW</w:t>
      </w:r>
      <w:r w:rsidR="006952CE">
        <w:rPr>
          <w:rFonts w:ascii="Times New Roman" w:hAnsi="Times New Roman"/>
        </w:rPr>
        <w:t xml:space="preserve"> </w:t>
      </w:r>
      <w:r w:rsidRPr="00E53935">
        <w:rPr>
          <w:rFonts w:ascii="Times New Roman" w:hAnsi="Times New Roman"/>
        </w:rPr>
        <w:t xml:space="preserve">has taken static information and turned it into </w:t>
      </w:r>
      <w:r w:rsidR="006952CE">
        <w:rPr>
          <w:rFonts w:ascii="Times New Roman" w:hAnsi="Times New Roman"/>
        </w:rPr>
        <w:t xml:space="preserve">multi-path </w:t>
      </w:r>
      <w:r w:rsidRPr="00E53935">
        <w:rPr>
          <w:rFonts w:ascii="Times New Roman" w:hAnsi="Times New Roman"/>
        </w:rPr>
        <w:t>multimedia. Text evolved to text and pictures, then to text and pictures with sound</w:t>
      </w:r>
      <w:r w:rsidR="007E6720" w:rsidRPr="00E53935">
        <w:rPr>
          <w:rFonts w:ascii="Times New Roman" w:hAnsi="Times New Roman"/>
        </w:rPr>
        <w:t xml:space="preserve"> (WWII instructional film and today, video)</w:t>
      </w:r>
      <w:r w:rsidRPr="00E53935">
        <w:rPr>
          <w:rFonts w:ascii="Times New Roman" w:hAnsi="Times New Roman"/>
        </w:rPr>
        <w:t xml:space="preserve">, engaging more sensory information. </w:t>
      </w:r>
      <w:r w:rsidR="007E6720" w:rsidRPr="00E53935">
        <w:rPr>
          <w:rFonts w:ascii="Times New Roman" w:hAnsi="Times New Roman"/>
        </w:rPr>
        <w:t xml:space="preserve">Gaming. Virtual worlds. What’s next? </w:t>
      </w:r>
    </w:p>
    <w:p w:rsidR="00180AD4" w:rsidRDefault="00180AD4" w:rsidP="00386541">
      <w:pPr>
        <w:spacing w:line="480" w:lineRule="auto"/>
        <w:rPr>
          <w:rFonts w:ascii="Times New Roman" w:hAnsi="Times New Roman"/>
        </w:rPr>
      </w:pPr>
      <w:r>
        <w:rPr>
          <w:rFonts w:ascii="Times New Roman" w:hAnsi="Times New Roman"/>
        </w:rPr>
        <w:t xml:space="preserve">   </w:t>
      </w:r>
      <w:r w:rsidR="00CA0B70">
        <w:rPr>
          <w:rFonts w:ascii="Times New Roman" w:hAnsi="Times New Roman"/>
        </w:rPr>
        <w:tab/>
      </w:r>
      <w:r w:rsidR="00144191" w:rsidRPr="00E53935">
        <w:rPr>
          <w:rFonts w:ascii="Times New Roman" w:hAnsi="Times New Roman"/>
        </w:rPr>
        <w:t xml:space="preserve">Turning static information into multimedia was a giant leap for teacher kind, </w:t>
      </w:r>
      <w:r w:rsidR="0004446A">
        <w:rPr>
          <w:rFonts w:ascii="Times New Roman" w:hAnsi="Times New Roman"/>
        </w:rPr>
        <w:t>yet</w:t>
      </w:r>
      <w:r w:rsidR="00144191" w:rsidRPr="00E53935">
        <w:rPr>
          <w:rFonts w:ascii="Times New Roman" w:hAnsi="Times New Roman"/>
        </w:rPr>
        <w:t xml:space="preserve"> the greatest piece of multimedia in the world is dark and useless without </w:t>
      </w:r>
      <w:r w:rsidR="007E6720" w:rsidRPr="00E53935">
        <w:rPr>
          <w:rFonts w:ascii="Times New Roman" w:hAnsi="Times New Roman"/>
        </w:rPr>
        <w:t xml:space="preserve">ITW. Computers and the Internet are the fuel and engine that have enabled multimedia, allowing a learner to get where they want to go in a big Bugati way, much faster than the days of horse and buggy trips to the library. </w:t>
      </w:r>
      <w:r w:rsidR="0004446A">
        <w:rPr>
          <w:rFonts w:ascii="Times New Roman" w:hAnsi="Times New Roman"/>
        </w:rPr>
        <w:t>Still</w:t>
      </w:r>
      <w:r w:rsidR="00811513" w:rsidRPr="00E53935">
        <w:rPr>
          <w:rFonts w:ascii="Times New Roman" w:hAnsi="Times New Roman"/>
        </w:rPr>
        <w:t xml:space="preserve">, there </w:t>
      </w:r>
      <w:r w:rsidR="0004446A">
        <w:rPr>
          <w:rFonts w:ascii="Times New Roman" w:hAnsi="Times New Roman"/>
        </w:rPr>
        <w:t>remains</w:t>
      </w:r>
      <w:r w:rsidR="00811513" w:rsidRPr="00E53935">
        <w:rPr>
          <w:rFonts w:ascii="Times New Roman" w:hAnsi="Times New Roman"/>
        </w:rPr>
        <w:t xml:space="preserve"> a great dea</w:t>
      </w:r>
      <w:r w:rsidR="0004446A">
        <w:rPr>
          <w:rFonts w:ascii="Times New Roman" w:hAnsi="Times New Roman"/>
        </w:rPr>
        <w:t>l of value to a horse and buggy</w:t>
      </w:r>
      <w:proofErr w:type="gramStart"/>
      <w:r w:rsidR="0004446A">
        <w:rPr>
          <w:rFonts w:ascii="Times New Roman" w:hAnsi="Times New Roman"/>
        </w:rPr>
        <w:t>;</w:t>
      </w:r>
      <w:proofErr w:type="gramEnd"/>
      <w:r w:rsidR="0004446A">
        <w:rPr>
          <w:rFonts w:ascii="Times New Roman" w:hAnsi="Times New Roman"/>
        </w:rPr>
        <w:t xml:space="preserve"> r</w:t>
      </w:r>
      <w:r w:rsidR="00811513" w:rsidRPr="00E53935">
        <w:rPr>
          <w:rFonts w:ascii="Times New Roman" w:hAnsi="Times New Roman"/>
        </w:rPr>
        <w:t>iding along more slowly, bringing along the</w:t>
      </w:r>
      <w:r w:rsidR="00D5539D" w:rsidRPr="00E53935">
        <w:rPr>
          <w:rFonts w:ascii="Times New Roman" w:hAnsi="Times New Roman"/>
        </w:rPr>
        <w:t xml:space="preserve"> best of the past</w:t>
      </w:r>
      <w:r>
        <w:rPr>
          <w:rFonts w:ascii="Times New Roman" w:hAnsi="Times New Roman"/>
        </w:rPr>
        <w:t>.</w:t>
      </w:r>
      <w:r w:rsidR="0004718B">
        <w:rPr>
          <w:rFonts w:ascii="Times New Roman" w:hAnsi="Times New Roman"/>
        </w:rPr>
        <w:t xml:space="preserve"> Technology Integration is an art form.</w:t>
      </w:r>
    </w:p>
    <w:p w:rsidR="00D5539D" w:rsidRPr="00E53935" w:rsidRDefault="00180AD4" w:rsidP="00386541">
      <w:pPr>
        <w:spacing w:line="480" w:lineRule="auto"/>
        <w:rPr>
          <w:rFonts w:ascii="Times New Roman" w:hAnsi="Times New Roman"/>
        </w:rPr>
      </w:pPr>
      <w:r>
        <w:rPr>
          <w:rFonts w:ascii="Times New Roman" w:hAnsi="Times New Roman"/>
        </w:rPr>
        <w:t xml:space="preserve">  </w:t>
      </w:r>
      <w:r w:rsidR="00CA0B70">
        <w:rPr>
          <w:rFonts w:ascii="Times New Roman" w:hAnsi="Times New Roman"/>
        </w:rPr>
        <w:tab/>
      </w:r>
      <w:r>
        <w:rPr>
          <w:rFonts w:ascii="Times New Roman" w:hAnsi="Times New Roman"/>
        </w:rPr>
        <w:t xml:space="preserve"> </w:t>
      </w:r>
      <w:r w:rsidR="007804E2" w:rsidRPr="00E53935">
        <w:rPr>
          <w:rFonts w:ascii="Times New Roman" w:hAnsi="Times New Roman"/>
        </w:rPr>
        <w:t xml:space="preserve">Though WHIRL could be considered an </w:t>
      </w:r>
      <w:r w:rsidR="00E061AD" w:rsidRPr="00E53935">
        <w:rPr>
          <w:rFonts w:ascii="Times New Roman" w:hAnsi="Times New Roman"/>
        </w:rPr>
        <w:t>amalgam</w:t>
      </w:r>
      <w:r w:rsidR="007804E2" w:rsidRPr="00E53935">
        <w:rPr>
          <w:rFonts w:ascii="Times New Roman" w:hAnsi="Times New Roman"/>
        </w:rPr>
        <w:t xml:space="preserve"> of theories, it could also be described as a combination of instructional principles, or practices. Practice is indeed an integral part and parcel of WHIRL, which is the bedrock of behaviorism.  While behaviorism took years of experimentation with rats to develop, WHIRL, like today’s society, was spun in high fashion, designed to accelerate hypermedia based learning through focused, highly connected paradigms. </w:t>
      </w:r>
    </w:p>
    <w:p w:rsidR="007804E2" w:rsidRPr="00E53935" w:rsidRDefault="00D5539D" w:rsidP="00386541">
      <w:pPr>
        <w:spacing w:line="480" w:lineRule="auto"/>
        <w:rPr>
          <w:rFonts w:ascii="Times New Roman" w:hAnsi="Times New Roman"/>
        </w:rPr>
      </w:pPr>
      <w:r w:rsidRPr="00E53935">
        <w:rPr>
          <w:rFonts w:ascii="Times New Roman" w:hAnsi="Times New Roman"/>
        </w:rPr>
        <w:t xml:space="preserve">   </w:t>
      </w:r>
      <w:r w:rsidR="00CA0B70">
        <w:rPr>
          <w:rFonts w:ascii="Times New Roman" w:hAnsi="Times New Roman"/>
        </w:rPr>
        <w:tab/>
      </w:r>
      <w:r w:rsidRPr="00E53935">
        <w:rPr>
          <w:rFonts w:ascii="Times New Roman" w:hAnsi="Times New Roman"/>
        </w:rPr>
        <w:t xml:space="preserve">How a learner seeks out Relevant pieces of information is directly associated with their desire to learn. It is a motivated path of </w:t>
      </w:r>
      <w:r w:rsidR="00E061AD" w:rsidRPr="00E53935">
        <w:rPr>
          <w:rFonts w:ascii="Times New Roman" w:hAnsi="Times New Roman"/>
        </w:rPr>
        <w:t>discovery, which</w:t>
      </w:r>
      <w:r w:rsidRPr="00E53935">
        <w:rPr>
          <w:rFonts w:ascii="Times New Roman" w:hAnsi="Times New Roman"/>
        </w:rPr>
        <w:t xml:space="preserve"> utilizes many facets of constructivism</w:t>
      </w:r>
      <w:r w:rsidR="0047650F" w:rsidRPr="00E53935">
        <w:rPr>
          <w:rFonts w:ascii="Times New Roman" w:hAnsi="Times New Roman"/>
        </w:rPr>
        <w:t>, yet utilizes goals, objectives, and assessments</w:t>
      </w:r>
      <w:r w:rsidRPr="00E53935">
        <w:rPr>
          <w:rFonts w:ascii="Times New Roman" w:hAnsi="Times New Roman"/>
        </w:rPr>
        <w:t xml:space="preserve">. </w:t>
      </w:r>
      <w:r w:rsidR="0047650F" w:rsidRPr="00E53935">
        <w:rPr>
          <w:rFonts w:ascii="Times New Roman" w:hAnsi="Times New Roman"/>
        </w:rPr>
        <w:t>To this purpose</w:t>
      </w:r>
      <w:r w:rsidR="00000FCB" w:rsidRPr="00E53935">
        <w:rPr>
          <w:rFonts w:ascii="Times New Roman" w:hAnsi="Times New Roman"/>
        </w:rPr>
        <w:t>, it utilizes Gagne theory</w:t>
      </w:r>
      <w:r w:rsidRPr="00E53935">
        <w:rPr>
          <w:rFonts w:ascii="Times New Roman" w:hAnsi="Times New Roman"/>
        </w:rPr>
        <w:t xml:space="preserve">, and </w:t>
      </w:r>
      <w:r w:rsidR="00000FCB" w:rsidRPr="00E53935">
        <w:rPr>
          <w:rFonts w:ascii="Times New Roman" w:hAnsi="Times New Roman"/>
        </w:rPr>
        <w:t>the Dick, Carey</w:t>
      </w:r>
      <w:r w:rsidR="007804E2" w:rsidRPr="00E53935">
        <w:rPr>
          <w:rFonts w:ascii="Times New Roman" w:hAnsi="Times New Roman"/>
        </w:rPr>
        <w:t xml:space="preserve"> &amp; Carey model</w:t>
      </w:r>
      <w:r w:rsidRPr="00E53935">
        <w:rPr>
          <w:rFonts w:ascii="Times New Roman" w:hAnsi="Times New Roman"/>
        </w:rPr>
        <w:t xml:space="preserve">. Not only do we need to understand how to harness the nuclear learning power of interconnectivity, we should comprehend and utilize best practices of </w:t>
      </w:r>
      <w:r w:rsidR="00760D11">
        <w:rPr>
          <w:rFonts w:ascii="Times New Roman" w:hAnsi="Times New Roman"/>
        </w:rPr>
        <w:t>landmark</w:t>
      </w:r>
      <w:r w:rsidRPr="00E53935">
        <w:rPr>
          <w:rFonts w:ascii="Times New Roman" w:hAnsi="Times New Roman"/>
        </w:rPr>
        <w:t xml:space="preserve"> theories to </w:t>
      </w:r>
      <w:r w:rsidR="004426C1" w:rsidRPr="00E53935">
        <w:rPr>
          <w:rFonts w:ascii="Times New Roman" w:hAnsi="Times New Roman"/>
        </w:rPr>
        <w:t>integrate these hyper paths into useful activity</w:t>
      </w:r>
      <w:r w:rsidR="006236A3">
        <w:rPr>
          <w:rFonts w:ascii="Times New Roman" w:hAnsi="Times New Roman"/>
        </w:rPr>
        <w:t>. The goal?</w:t>
      </w:r>
      <w:r w:rsidR="004426C1" w:rsidRPr="00E53935">
        <w:rPr>
          <w:rFonts w:ascii="Times New Roman" w:hAnsi="Times New Roman"/>
        </w:rPr>
        <w:t xml:space="preserve"> </w:t>
      </w:r>
      <w:proofErr w:type="gramStart"/>
      <w:r w:rsidR="006236A3">
        <w:rPr>
          <w:rFonts w:ascii="Times New Roman" w:hAnsi="Times New Roman"/>
        </w:rPr>
        <w:t xml:space="preserve">A fast track to </w:t>
      </w:r>
      <w:r w:rsidR="0004718B">
        <w:rPr>
          <w:rFonts w:ascii="Times New Roman" w:hAnsi="Times New Roman"/>
        </w:rPr>
        <w:t xml:space="preserve">digest information, funneling </w:t>
      </w:r>
      <w:r w:rsidR="006236A3">
        <w:rPr>
          <w:rFonts w:ascii="Times New Roman" w:hAnsi="Times New Roman"/>
        </w:rPr>
        <w:t>to</w:t>
      </w:r>
      <w:r w:rsidR="004426C1" w:rsidRPr="00E53935">
        <w:rPr>
          <w:rFonts w:ascii="Times New Roman" w:hAnsi="Times New Roman"/>
        </w:rPr>
        <w:t xml:space="preserve"> </w:t>
      </w:r>
      <w:r w:rsidR="0004718B">
        <w:rPr>
          <w:rFonts w:ascii="Times New Roman" w:hAnsi="Times New Roman"/>
        </w:rPr>
        <w:t xml:space="preserve">working memory, channeling to </w:t>
      </w:r>
      <w:r w:rsidR="00E061AD" w:rsidRPr="00E53935">
        <w:rPr>
          <w:rFonts w:ascii="Times New Roman" w:hAnsi="Times New Roman"/>
        </w:rPr>
        <w:t>long-term</w:t>
      </w:r>
      <w:r w:rsidR="004426C1" w:rsidRPr="00E53935">
        <w:rPr>
          <w:rFonts w:ascii="Times New Roman" w:hAnsi="Times New Roman"/>
        </w:rPr>
        <w:t xml:space="preserve"> memory.</w:t>
      </w:r>
      <w:proofErr w:type="gramEnd"/>
      <w:r w:rsidR="004426C1" w:rsidRPr="00E53935">
        <w:rPr>
          <w:rFonts w:ascii="Times New Roman" w:hAnsi="Times New Roman"/>
        </w:rPr>
        <w:t xml:space="preserve"> Do you remember that wave you “surfed” last week?</w:t>
      </w:r>
      <w:r w:rsidR="00BE65D7" w:rsidRPr="00E53935">
        <w:rPr>
          <w:rFonts w:ascii="Times New Roman" w:hAnsi="Times New Roman"/>
        </w:rPr>
        <w:t xml:space="preserve"> You </w:t>
      </w:r>
      <w:r w:rsidR="00000FCB" w:rsidRPr="00E53935">
        <w:rPr>
          <w:rFonts w:ascii="Times New Roman" w:hAnsi="Times New Roman"/>
        </w:rPr>
        <w:t>just may</w:t>
      </w:r>
      <w:r w:rsidR="00BE65D7" w:rsidRPr="00E53935">
        <w:rPr>
          <w:rFonts w:ascii="Times New Roman" w:hAnsi="Times New Roman"/>
        </w:rPr>
        <w:t xml:space="preserve"> with</w:t>
      </w:r>
      <w:r w:rsidR="00000FCB" w:rsidRPr="00E53935">
        <w:rPr>
          <w:rFonts w:ascii="Times New Roman" w:hAnsi="Times New Roman"/>
        </w:rPr>
        <w:t xml:space="preserve"> the principles of</w:t>
      </w:r>
      <w:r w:rsidR="00BE65D7" w:rsidRPr="00E53935">
        <w:rPr>
          <w:rFonts w:ascii="Times New Roman" w:hAnsi="Times New Roman"/>
        </w:rPr>
        <w:t xml:space="preserve"> WHIRL.</w:t>
      </w:r>
    </w:p>
    <w:p w:rsidR="007804E2" w:rsidRPr="00E53935" w:rsidRDefault="007804E2" w:rsidP="00386541">
      <w:pPr>
        <w:spacing w:line="480" w:lineRule="auto"/>
        <w:rPr>
          <w:rFonts w:ascii="Times New Roman" w:hAnsi="Times New Roman"/>
        </w:rPr>
      </w:pPr>
    </w:p>
    <w:p w:rsidR="005D0904" w:rsidRPr="00A76EBF" w:rsidRDefault="00A76EBF" w:rsidP="00386541">
      <w:pPr>
        <w:spacing w:line="480" w:lineRule="auto"/>
        <w:rPr>
          <w:rFonts w:ascii="Times New Roman" w:hAnsi="Times New Roman"/>
          <w:b/>
        </w:rPr>
      </w:pPr>
      <w:r>
        <w:rPr>
          <w:rFonts w:ascii="Times New Roman" w:hAnsi="Times New Roman"/>
          <w:b/>
        </w:rPr>
        <w:t>Principles of WHIRL</w:t>
      </w:r>
    </w:p>
    <w:p w:rsidR="000E5884" w:rsidRPr="00E53935" w:rsidRDefault="000E5884" w:rsidP="00A76EBF">
      <w:pPr>
        <w:spacing w:line="480" w:lineRule="auto"/>
        <w:ind w:firstLine="720"/>
        <w:rPr>
          <w:rFonts w:ascii="Times New Roman" w:hAnsi="Times New Roman"/>
          <w:b/>
        </w:rPr>
      </w:pPr>
      <w:r w:rsidRPr="00E53935">
        <w:rPr>
          <w:rFonts w:ascii="Times New Roman" w:hAnsi="Times New Roman"/>
          <w:b/>
        </w:rPr>
        <w:t>Focused, R</w:t>
      </w:r>
      <w:r w:rsidR="00A76EBF">
        <w:rPr>
          <w:rFonts w:ascii="Times New Roman" w:hAnsi="Times New Roman"/>
          <w:b/>
        </w:rPr>
        <w:t>elevant</w:t>
      </w:r>
      <w:r w:rsidRPr="00E53935">
        <w:rPr>
          <w:rFonts w:ascii="Times New Roman" w:hAnsi="Times New Roman"/>
          <w:b/>
        </w:rPr>
        <w:t xml:space="preserve"> Learning</w:t>
      </w:r>
    </w:p>
    <w:p w:rsidR="0082470B" w:rsidRPr="00E53935" w:rsidRDefault="005D0904" w:rsidP="00A76EBF">
      <w:pPr>
        <w:spacing w:line="480" w:lineRule="auto"/>
        <w:ind w:firstLine="720"/>
        <w:rPr>
          <w:rFonts w:ascii="Times New Roman" w:hAnsi="Times New Roman"/>
        </w:rPr>
      </w:pPr>
      <w:r w:rsidRPr="00E53935">
        <w:rPr>
          <w:rFonts w:ascii="Times New Roman" w:hAnsi="Times New Roman"/>
        </w:rPr>
        <w:t xml:space="preserve">The greatest challenge to </w:t>
      </w:r>
      <w:r w:rsidR="00E061AD" w:rsidRPr="00E53935">
        <w:rPr>
          <w:rFonts w:ascii="Times New Roman" w:hAnsi="Times New Roman"/>
        </w:rPr>
        <w:t>hypermedia-based</w:t>
      </w:r>
      <w:r w:rsidRPr="00E53935">
        <w:rPr>
          <w:rFonts w:ascii="Times New Roman" w:hAnsi="Times New Roman"/>
        </w:rPr>
        <w:t xml:space="preserve"> learning is </w:t>
      </w:r>
      <w:r w:rsidR="006236A3">
        <w:rPr>
          <w:rFonts w:ascii="Times New Roman" w:hAnsi="Times New Roman"/>
        </w:rPr>
        <w:t>sifting</w:t>
      </w:r>
      <w:r w:rsidR="0082470B" w:rsidRPr="00E53935">
        <w:rPr>
          <w:rFonts w:ascii="Times New Roman" w:hAnsi="Times New Roman"/>
        </w:rPr>
        <w:t xml:space="preserve"> through </w:t>
      </w:r>
      <w:r w:rsidRPr="00E53935">
        <w:rPr>
          <w:rFonts w:ascii="Times New Roman" w:hAnsi="Times New Roman"/>
        </w:rPr>
        <w:t xml:space="preserve">the </w:t>
      </w:r>
      <w:r w:rsidR="0082470B" w:rsidRPr="00E53935">
        <w:rPr>
          <w:rFonts w:ascii="Times New Roman" w:hAnsi="Times New Roman"/>
        </w:rPr>
        <w:t xml:space="preserve">vast </w:t>
      </w:r>
      <w:r w:rsidRPr="00E53935">
        <w:rPr>
          <w:rFonts w:ascii="Times New Roman" w:hAnsi="Times New Roman"/>
        </w:rPr>
        <w:t xml:space="preserve">amount of information </w:t>
      </w:r>
      <w:r w:rsidR="006236A3">
        <w:rPr>
          <w:rFonts w:ascii="Times New Roman" w:hAnsi="Times New Roman"/>
        </w:rPr>
        <w:t>multiplying astronomically</w:t>
      </w:r>
      <w:r w:rsidRPr="00E53935">
        <w:rPr>
          <w:rFonts w:ascii="Times New Roman" w:hAnsi="Times New Roman"/>
        </w:rPr>
        <w:t xml:space="preserve"> through the Internet. It is no longer a matter of find</w:t>
      </w:r>
      <w:r w:rsidR="0082470B" w:rsidRPr="00E53935">
        <w:rPr>
          <w:rFonts w:ascii="Times New Roman" w:hAnsi="Times New Roman"/>
        </w:rPr>
        <w:t>ing</w:t>
      </w:r>
      <w:r w:rsidRPr="00E53935">
        <w:rPr>
          <w:rFonts w:ascii="Times New Roman" w:hAnsi="Times New Roman"/>
        </w:rPr>
        <w:t xml:space="preserve"> the </w:t>
      </w:r>
      <w:r w:rsidR="0082470B" w:rsidRPr="00E53935">
        <w:rPr>
          <w:rFonts w:ascii="Times New Roman" w:hAnsi="Times New Roman"/>
        </w:rPr>
        <w:t xml:space="preserve">information. </w:t>
      </w:r>
      <w:r w:rsidR="006236A3">
        <w:rPr>
          <w:rFonts w:ascii="Times New Roman" w:hAnsi="Times New Roman"/>
        </w:rPr>
        <w:t>The information exists. WHIRL paths</w:t>
      </w:r>
      <w:r w:rsidR="0082470B" w:rsidRPr="00E53935">
        <w:rPr>
          <w:rFonts w:ascii="Times New Roman" w:hAnsi="Times New Roman"/>
        </w:rPr>
        <w:t xml:space="preserve"> </w:t>
      </w:r>
      <w:r w:rsidR="006236A3">
        <w:rPr>
          <w:rFonts w:ascii="Times New Roman" w:hAnsi="Times New Roman"/>
        </w:rPr>
        <w:t>rely</w:t>
      </w:r>
      <w:r w:rsidR="0082470B" w:rsidRPr="00E53935">
        <w:rPr>
          <w:rFonts w:ascii="Times New Roman" w:hAnsi="Times New Roman"/>
        </w:rPr>
        <w:t xml:space="preserve"> more upon which</w:t>
      </w:r>
      <w:r w:rsidRPr="00E53935">
        <w:rPr>
          <w:rFonts w:ascii="Times New Roman" w:hAnsi="Times New Roman"/>
        </w:rPr>
        <w:t xml:space="preserve"> information </w:t>
      </w:r>
      <w:r w:rsidR="006236A3">
        <w:rPr>
          <w:rFonts w:ascii="Times New Roman" w:hAnsi="Times New Roman"/>
        </w:rPr>
        <w:t>holds the greatest truth, and which are the most relevant.</w:t>
      </w:r>
      <w:r w:rsidR="0082470B" w:rsidRPr="00E53935">
        <w:rPr>
          <w:rFonts w:ascii="Times New Roman" w:hAnsi="Times New Roman"/>
        </w:rPr>
        <w:t xml:space="preserve"> </w:t>
      </w:r>
      <w:r w:rsidR="00C12CAC" w:rsidRPr="00E53935">
        <w:rPr>
          <w:rFonts w:ascii="Times New Roman" w:hAnsi="Times New Roman"/>
        </w:rPr>
        <w:t xml:space="preserve">This would be applying </w:t>
      </w:r>
      <w:proofErr w:type="spellStart"/>
      <w:r w:rsidR="00005A8F">
        <w:rPr>
          <w:rFonts w:ascii="Times New Roman" w:hAnsi="Times New Roman"/>
        </w:rPr>
        <w:t>Ausubel</w:t>
      </w:r>
      <w:r w:rsidR="00C12CAC" w:rsidRPr="00E53935">
        <w:rPr>
          <w:rFonts w:ascii="Times New Roman" w:hAnsi="Times New Roman"/>
        </w:rPr>
        <w:t>’s</w:t>
      </w:r>
      <w:proofErr w:type="spellEnd"/>
      <w:r w:rsidR="00005A8F">
        <w:rPr>
          <w:rFonts w:ascii="Times New Roman" w:hAnsi="Times New Roman"/>
        </w:rPr>
        <w:t xml:space="preserve"> (1962)</w:t>
      </w:r>
      <w:r w:rsidR="00C12CAC" w:rsidRPr="00E53935">
        <w:rPr>
          <w:rFonts w:ascii="Times New Roman" w:hAnsi="Times New Roman"/>
        </w:rPr>
        <w:t xml:space="preserve"> Meaningful </w:t>
      </w:r>
      <w:r w:rsidR="00005A8F">
        <w:rPr>
          <w:rFonts w:ascii="Times New Roman" w:hAnsi="Times New Roman"/>
        </w:rPr>
        <w:t xml:space="preserve">Reception </w:t>
      </w:r>
      <w:r w:rsidR="00C12CAC" w:rsidRPr="00E53935">
        <w:rPr>
          <w:rFonts w:ascii="Times New Roman" w:hAnsi="Times New Roman"/>
        </w:rPr>
        <w:t>Learning to the 21</w:t>
      </w:r>
      <w:r w:rsidR="00C12CAC" w:rsidRPr="00E53935">
        <w:rPr>
          <w:rFonts w:ascii="Times New Roman" w:hAnsi="Times New Roman"/>
          <w:vertAlign w:val="superscript"/>
        </w:rPr>
        <w:t>st</w:t>
      </w:r>
      <w:r w:rsidR="00C12CAC" w:rsidRPr="00E53935">
        <w:rPr>
          <w:rFonts w:ascii="Times New Roman" w:hAnsi="Times New Roman"/>
        </w:rPr>
        <w:t xml:space="preserve"> Century. </w:t>
      </w:r>
      <w:r w:rsidR="0082470B" w:rsidRPr="00E53935">
        <w:rPr>
          <w:rFonts w:ascii="Times New Roman" w:hAnsi="Times New Roman"/>
        </w:rPr>
        <w:t xml:space="preserve">Here are the </w:t>
      </w:r>
      <w:r w:rsidR="00005A8F">
        <w:rPr>
          <w:rFonts w:ascii="Times New Roman" w:hAnsi="Times New Roman"/>
        </w:rPr>
        <w:t>five</w:t>
      </w:r>
      <w:r w:rsidR="0082470B" w:rsidRPr="00E53935">
        <w:rPr>
          <w:rFonts w:ascii="Times New Roman" w:hAnsi="Times New Roman"/>
        </w:rPr>
        <w:t xml:space="preserve"> major </w:t>
      </w:r>
      <w:r w:rsidR="00005A8F">
        <w:rPr>
          <w:rFonts w:ascii="Times New Roman" w:hAnsi="Times New Roman"/>
        </w:rPr>
        <w:t>directions</w:t>
      </w:r>
      <w:r w:rsidR="0082470B" w:rsidRPr="00E53935">
        <w:rPr>
          <w:rFonts w:ascii="Times New Roman" w:hAnsi="Times New Roman"/>
        </w:rPr>
        <w:t xml:space="preserve"> of search</w:t>
      </w:r>
      <w:r w:rsidR="00005A8F">
        <w:rPr>
          <w:rFonts w:ascii="Times New Roman" w:hAnsi="Times New Roman"/>
        </w:rPr>
        <w:t>. Some are receptive, others discovery based, yet grounded with organization and focus</w:t>
      </w:r>
      <w:r w:rsidR="0082470B" w:rsidRPr="00E53935">
        <w:rPr>
          <w:rFonts w:ascii="Times New Roman" w:hAnsi="Times New Roman"/>
        </w:rPr>
        <w:t>:</w:t>
      </w:r>
    </w:p>
    <w:p w:rsidR="0082470B" w:rsidRPr="00E53935" w:rsidRDefault="0082470B" w:rsidP="0082470B">
      <w:pPr>
        <w:spacing w:line="480" w:lineRule="auto"/>
        <w:rPr>
          <w:rFonts w:ascii="Times New Roman" w:hAnsi="Times New Roman"/>
        </w:rPr>
      </w:pPr>
      <w:r w:rsidRPr="00E53935">
        <w:rPr>
          <w:rFonts w:ascii="Times New Roman" w:hAnsi="Times New Roman"/>
        </w:rPr>
        <w:t xml:space="preserve">• Utilize appropriate Search Keywords </w:t>
      </w:r>
      <w:r w:rsidR="00180AD4">
        <w:rPr>
          <w:rFonts w:ascii="Times New Roman" w:hAnsi="Times New Roman"/>
        </w:rPr>
        <w:t xml:space="preserve">   </w:t>
      </w:r>
      <w:r w:rsidRPr="00E53935">
        <w:rPr>
          <w:rFonts w:ascii="Times New Roman" w:hAnsi="Times New Roman"/>
        </w:rPr>
        <w:t>• Seek Libraries of Scholarly Journals</w:t>
      </w:r>
    </w:p>
    <w:p w:rsidR="005A0298" w:rsidRDefault="0082470B" w:rsidP="00386541">
      <w:pPr>
        <w:spacing w:line="480" w:lineRule="auto"/>
        <w:rPr>
          <w:rFonts w:ascii="Times New Roman" w:hAnsi="Times New Roman"/>
        </w:rPr>
      </w:pPr>
      <w:r w:rsidRPr="00E53935">
        <w:rPr>
          <w:rFonts w:ascii="Times New Roman" w:hAnsi="Times New Roman"/>
        </w:rPr>
        <w:t>• Seek Communities of Focus</w:t>
      </w:r>
      <w:r w:rsidR="00180AD4">
        <w:rPr>
          <w:rFonts w:ascii="Times New Roman" w:hAnsi="Times New Roman"/>
        </w:rPr>
        <w:t xml:space="preserve">   </w:t>
      </w:r>
      <w:r w:rsidR="005A0298">
        <w:rPr>
          <w:rFonts w:ascii="Times New Roman" w:hAnsi="Times New Roman"/>
        </w:rPr>
        <w:t>• Utilize topical multimedia</w:t>
      </w:r>
      <w:r w:rsidR="00180AD4">
        <w:rPr>
          <w:rFonts w:ascii="Times New Roman" w:hAnsi="Times New Roman"/>
        </w:rPr>
        <w:t xml:space="preserve">   </w:t>
      </w:r>
      <w:r w:rsidR="00210BCF">
        <w:rPr>
          <w:rFonts w:ascii="Times New Roman" w:hAnsi="Times New Roman"/>
        </w:rPr>
        <w:t>• Organization of research</w:t>
      </w:r>
    </w:p>
    <w:p w:rsidR="0053561B" w:rsidRDefault="005A0298" w:rsidP="00386541">
      <w:pPr>
        <w:spacing w:line="480" w:lineRule="auto"/>
        <w:rPr>
          <w:rFonts w:ascii="Times New Roman" w:hAnsi="Times New Roman"/>
        </w:rPr>
      </w:pPr>
      <w:r>
        <w:rPr>
          <w:rFonts w:ascii="Times New Roman" w:hAnsi="Times New Roman"/>
        </w:rPr>
        <w:t xml:space="preserve">   </w:t>
      </w:r>
      <w:r w:rsidR="00A76EBF">
        <w:rPr>
          <w:rFonts w:ascii="Times New Roman" w:hAnsi="Times New Roman"/>
        </w:rPr>
        <w:tab/>
      </w:r>
      <w:r>
        <w:rPr>
          <w:rFonts w:ascii="Times New Roman" w:hAnsi="Times New Roman"/>
        </w:rPr>
        <w:t>These f</w:t>
      </w:r>
      <w:r w:rsidR="00210BCF">
        <w:rPr>
          <w:rFonts w:ascii="Times New Roman" w:hAnsi="Times New Roman"/>
        </w:rPr>
        <w:t>ive</w:t>
      </w:r>
      <w:r>
        <w:rPr>
          <w:rFonts w:ascii="Times New Roman" w:hAnsi="Times New Roman"/>
        </w:rPr>
        <w:t xml:space="preserve"> </w:t>
      </w:r>
      <w:r w:rsidR="00210BCF">
        <w:rPr>
          <w:rFonts w:ascii="Times New Roman" w:hAnsi="Times New Roman"/>
        </w:rPr>
        <w:t xml:space="preserve">approaches </w:t>
      </w:r>
      <w:r w:rsidR="00E061AD">
        <w:rPr>
          <w:rFonts w:ascii="Times New Roman" w:hAnsi="Times New Roman"/>
        </w:rPr>
        <w:t>to knowledge</w:t>
      </w:r>
      <w:r w:rsidR="00210BCF">
        <w:rPr>
          <w:rFonts w:ascii="Times New Roman" w:hAnsi="Times New Roman"/>
        </w:rPr>
        <w:t xml:space="preserve"> attainment</w:t>
      </w:r>
      <w:r>
        <w:rPr>
          <w:rFonts w:ascii="Times New Roman" w:hAnsi="Times New Roman"/>
        </w:rPr>
        <w:t xml:space="preserve"> </w:t>
      </w:r>
      <w:r w:rsidR="00210BCF">
        <w:rPr>
          <w:rFonts w:ascii="Times New Roman" w:hAnsi="Times New Roman"/>
        </w:rPr>
        <w:t xml:space="preserve">through hypermedia </w:t>
      </w:r>
      <w:r>
        <w:rPr>
          <w:rFonts w:ascii="Times New Roman" w:hAnsi="Times New Roman"/>
        </w:rPr>
        <w:t xml:space="preserve">arm the learner with a faster avenue to </w:t>
      </w:r>
      <w:r w:rsidR="00210BCF">
        <w:rPr>
          <w:rFonts w:ascii="Times New Roman" w:hAnsi="Times New Roman"/>
        </w:rPr>
        <w:t xml:space="preserve">the direct </w:t>
      </w:r>
      <w:r>
        <w:rPr>
          <w:rFonts w:ascii="Times New Roman" w:hAnsi="Times New Roman"/>
        </w:rPr>
        <w:t>application of skills.</w:t>
      </w:r>
      <w:r w:rsidR="00210BCF">
        <w:rPr>
          <w:rFonts w:ascii="Times New Roman" w:hAnsi="Times New Roman"/>
        </w:rPr>
        <w:t xml:space="preserve"> Background and general knowledge attainment is acquired in formative years, but prolonged drudgery of irrelevant</w:t>
      </w:r>
      <w:r w:rsidR="00180AD4">
        <w:rPr>
          <w:rFonts w:ascii="Times New Roman" w:hAnsi="Times New Roman"/>
        </w:rPr>
        <w:t>, extraneous</w:t>
      </w:r>
      <w:r w:rsidR="00210BCF">
        <w:rPr>
          <w:rFonts w:ascii="Times New Roman" w:hAnsi="Times New Roman"/>
        </w:rPr>
        <w:t xml:space="preserve"> knowledge as learners become already familiar</w:t>
      </w:r>
      <w:r w:rsidR="00180AD4">
        <w:rPr>
          <w:rFonts w:ascii="Times New Roman" w:hAnsi="Times New Roman"/>
        </w:rPr>
        <w:t xml:space="preserve"> with basic concepts is counterproductive.</w:t>
      </w:r>
    </w:p>
    <w:p w:rsidR="00226A17" w:rsidRDefault="00A76EBF" w:rsidP="00A76EBF">
      <w:pPr>
        <w:spacing w:line="480" w:lineRule="auto"/>
        <w:ind w:firstLine="720"/>
        <w:rPr>
          <w:rFonts w:ascii="Times New Roman" w:hAnsi="Times New Roman"/>
          <w:b/>
        </w:rPr>
      </w:pPr>
      <w:r>
        <w:rPr>
          <w:rFonts w:ascii="Times New Roman" w:hAnsi="Times New Roman"/>
          <w:b/>
        </w:rPr>
        <w:t>Motivation</w:t>
      </w:r>
    </w:p>
    <w:p w:rsidR="00226A17" w:rsidRPr="00226A17" w:rsidRDefault="00A76EBF" w:rsidP="00A754B5">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rPr>
        <w:tab/>
      </w:r>
      <w:r>
        <w:rPr>
          <w:rFonts w:ascii="Times New Roman" w:hAnsi="Times New Roman"/>
        </w:rPr>
        <w:tab/>
      </w:r>
      <w:r w:rsidR="00226A17">
        <w:rPr>
          <w:rFonts w:ascii="Times New Roman" w:hAnsi="Times New Roman"/>
        </w:rPr>
        <w:t xml:space="preserve">Following in the footsteps of theorists such as </w:t>
      </w:r>
      <w:r w:rsidR="00005A8F">
        <w:rPr>
          <w:rFonts w:ascii="Times New Roman" w:hAnsi="Times New Roman"/>
        </w:rPr>
        <w:t>John Keller</w:t>
      </w:r>
      <w:r w:rsidR="00226A17" w:rsidRPr="00226A17">
        <w:rPr>
          <w:rFonts w:ascii="Times New Roman" w:hAnsi="Times New Roman"/>
        </w:rPr>
        <w:t xml:space="preserve"> </w:t>
      </w:r>
      <w:r w:rsidR="00005A8F">
        <w:rPr>
          <w:rFonts w:ascii="Times New Roman" w:hAnsi="Times New Roman"/>
        </w:rPr>
        <w:t>and Albert</w:t>
      </w:r>
      <w:r w:rsidR="00226A17">
        <w:rPr>
          <w:rFonts w:ascii="Times New Roman" w:hAnsi="Times New Roman"/>
        </w:rPr>
        <w:t xml:space="preserve"> </w:t>
      </w:r>
      <w:proofErr w:type="spellStart"/>
      <w:r w:rsidR="00226A17">
        <w:rPr>
          <w:rFonts w:ascii="Times New Roman" w:hAnsi="Times New Roman"/>
        </w:rPr>
        <w:t>Bandura</w:t>
      </w:r>
      <w:proofErr w:type="spellEnd"/>
      <w:r w:rsidR="00226A17">
        <w:rPr>
          <w:rFonts w:ascii="Times New Roman" w:hAnsi="Times New Roman"/>
        </w:rPr>
        <w:t>, WHIRL utilizes motivation as the learning engine. Without motivation, learning falls short of being self</w:t>
      </w:r>
      <w:r w:rsidR="00005A8F">
        <w:rPr>
          <w:rFonts w:ascii="Times New Roman" w:hAnsi="Times New Roman"/>
        </w:rPr>
        <w:t>-driven.  Self–efficacy, self–</w:t>
      </w:r>
      <w:r w:rsidR="00226A17">
        <w:rPr>
          <w:rFonts w:ascii="Times New Roman" w:hAnsi="Times New Roman"/>
        </w:rPr>
        <w:t>regulation and self</w:t>
      </w:r>
      <w:r w:rsidR="00005A8F">
        <w:rPr>
          <w:rFonts w:ascii="Times New Roman" w:hAnsi="Times New Roman"/>
        </w:rPr>
        <w:t>–</w:t>
      </w:r>
      <w:r w:rsidR="00226A17">
        <w:rPr>
          <w:rFonts w:ascii="Times New Roman" w:hAnsi="Times New Roman"/>
        </w:rPr>
        <w:t xml:space="preserve">momentum could be attributed again to Gagne, yet the WHIRL theory is also teacher motivated. It </w:t>
      </w:r>
      <w:r w:rsidR="00B674BF">
        <w:rPr>
          <w:rFonts w:ascii="Times New Roman" w:hAnsi="Times New Roman"/>
        </w:rPr>
        <w:t>challenges</w:t>
      </w:r>
      <w:r w:rsidR="00226A17">
        <w:rPr>
          <w:rFonts w:ascii="Times New Roman" w:hAnsi="Times New Roman"/>
        </w:rPr>
        <w:t xml:space="preserve"> the instructor to d</w:t>
      </w:r>
      <w:r w:rsidR="00226A17" w:rsidRPr="00226A17">
        <w:rPr>
          <w:rFonts w:ascii="Times New Roman" w:hAnsi="Times New Roman"/>
        </w:rPr>
        <w:t xml:space="preserve">etermine what the learner’s are interested </w:t>
      </w:r>
      <w:r w:rsidR="00226A17">
        <w:rPr>
          <w:rFonts w:ascii="Times New Roman" w:hAnsi="Times New Roman"/>
        </w:rPr>
        <w:t xml:space="preserve">in. What are their intrinsic </w:t>
      </w:r>
      <w:r w:rsidR="00226A17" w:rsidRPr="00226A17">
        <w:rPr>
          <w:rFonts w:ascii="Times New Roman" w:hAnsi="Times New Roman"/>
        </w:rPr>
        <w:t>values?</w:t>
      </w:r>
      <w:r w:rsidR="00226A17">
        <w:rPr>
          <w:rFonts w:ascii="Times New Roman" w:hAnsi="Times New Roman"/>
        </w:rPr>
        <w:t xml:space="preserve"> Is the subject matter again, </w:t>
      </w:r>
      <w:r w:rsidR="00226A17" w:rsidRPr="00226A17">
        <w:rPr>
          <w:rFonts w:ascii="Times New Roman" w:hAnsi="Times New Roman"/>
        </w:rPr>
        <w:t>relevant to the learner’s goals</w:t>
      </w:r>
      <w:r w:rsidR="00226A17">
        <w:rPr>
          <w:rFonts w:ascii="Times New Roman" w:hAnsi="Times New Roman"/>
        </w:rPr>
        <w:t>? If not,</w:t>
      </w:r>
      <w:r w:rsidR="00A754B5">
        <w:rPr>
          <w:rFonts w:ascii="Times New Roman" w:hAnsi="Times New Roman"/>
        </w:rPr>
        <w:t xml:space="preserve"> </w:t>
      </w:r>
      <w:r w:rsidR="00226A17">
        <w:rPr>
          <w:rFonts w:ascii="Times New Roman" w:hAnsi="Times New Roman"/>
        </w:rPr>
        <w:t>how</w:t>
      </w:r>
      <w:r w:rsidR="00226A17" w:rsidRPr="00226A17">
        <w:rPr>
          <w:rFonts w:ascii="Times New Roman" w:hAnsi="Times New Roman"/>
        </w:rPr>
        <w:t xml:space="preserve"> can</w:t>
      </w:r>
      <w:r w:rsidR="00226A17">
        <w:rPr>
          <w:rFonts w:ascii="Times New Roman" w:hAnsi="Times New Roman"/>
        </w:rPr>
        <w:t xml:space="preserve"> they</w:t>
      </w:r>
      <w:r w:rsidR="00226A17" w:rsidRPr="00226A17">
        <w:rPr>
          <w:rFonts w:ascii="Times New Roman" w:hAnsi="Times New Roman"/>
        </w:rPr>
        <w:t xml:space="preserve"> be tailored to fit </w:t>
      </w:r>
      <w:r w:rsidR="00A754B5">
        <w:rPr>
          <w:rFonts w:ascii="Times New Roman" w:hAnsi="Times New Roman"/>
        </w:rPr>
        <w:t>within the study goals of the group? WHIRL aims to:</w:t>
      </w:r>
    </w:p>
    <w:p w:rsidR="00226A17" w:rsidRPr="00226A17" w:rsidRDefault="00226A17" w:rsidP="00A754B5">
      <w:pPr>
        <w:widowControl w:val="0"/>
        <w:tabs>
          <w:tab w:val="left" w:pos="220"/>
          <w:tab w:val="left" w:pos="720"/>
        </w:tabs>
        <w:autoSpaceDE w:val="0"/>
        <w:autoSpaceDN w:val="0"/>
        <w:adjustRightInd w:val="0"/>
        <w:spacing w:line="480" w:lineRule="auto"/>
        <w:rPr>
          <w:rFonts w:ascii="Times New Roman" w:hAnsi="Times New Roman"/>
        </w:rPr>
      </w:pPr>
      <w:r w:rsidRPr="00226A17">
        <w:rPr>
          <w:rFonts w:ascii="Times New Roman" w:hAnsi="Times New Roman"/>
        </w:rPr>
        <w:tab/>
      </w:r>
      <w:r w:rsidRPr="00226A17">
        <w:rPr>
          <w:rFonts w:ascii="Times New Roman" w:hAnsi="Times New Roman"/>
        </w:rPr>
        <w:tab/>
      </w:r>
      <w:proofErr w:type="gramStart"/>
      <w:r w:rsidR="00A754B5">
        <w:rPr>
          <w:rFonts w:ascii="Times New Roman" w:hAnsi="Times New Roman"/>
        </w:rPr>
        <w:t xml:space="preserve">•  </w:t>
      </w:r>
      <w:r w:rsidRPr="00226A17">
        <w:rPr>
          <w:rFonts w:ascii="Times New Roman" w:hAnsi="Times New Roman"/>
        </w:rPr>
        <w:t>Build confidence in the learner’s abilities to grasp course subject matter.</w:t>
      </w:r>
      <w:proofErr w:type="gramEnd"/>
    </w:p>
    <w:p w:rsidR="00226A17" w:rsidRPr="00226A17" w:rsidRDefault="00226A17" w:rsidP="00A754B5">
      <w:pPr>
        <w:widowControl w:val="0"/>
        <w:tabs>
          <w:tab w:val="left" w:pos="220"/>
          <w:tab w:val="left" w:pos="720"/>
        </w:tabs>
        <w:autoSpaceDE w:val="0"/>
        <w:autoSpaceDN w:val="0"/>
        <w:adjustRightInd w:val="0"/>
        <w:spacing w:line="480" w:lineRule="auto"/>
        <w:rPr>
          <w:rFonts w:ascii="Times New Roman" w:hAnsi="Times New Roman"/>
        </w:rPr>
      </w:pPr>
      <w:r w:rsidRPr="00226A17">
        <w:rPr>
          <w:rFonts w:ascii="Times New Roman" w:hAnsi="Times New Roman"/>
        </w:rPr>
        <w:tab/>
      </w:r>
      <w:r w:rsidRPr="00226A17">
        <w:rPr>
          <w:rFonts w:ascii="Times New Roman" w:hAnsi="Times New Roman"/>
        </w:rPr>
        <w:tab/>
      </w:r>
      <w:proofErr w:type="gramStart"/>
      <w:r w:rsidR="00A754B5">
        <w:rPr>
          <w:rFonts w:ascii="Times New Roman" w:hAnsi="Times New Roman"/>
        </w:rPr>
        <w:t xml:space="preserve">•  </w:t>
      </w:r>
      <w:r w:rsidRPr="00226A17">
        <w:rPr>
          <w:rFonts w:ascii="Times New Roman" w:hAnsi="Times New Roman"/>
        </w:rPr>
        <w:t>Design self-reflective exercises.</w:t>
      </w:r>
      <w:proofErr w:type="gramEnd"/>
    </w:p>
    <w:p w:rsidR="00B674BF" w:rsidRDefault="00226A17" w:rsidP="00A754B5">
      <w:pPr>
        <w:widowControl w:val="0"/>
        <w:tabs>
          <w:tab w:val="left" w:pos="220"/>
          <w:tab w:val="left" w:pos="720"/>
        </w:tabs>
        <w:autoSpaceDE w:val="0"/>
        <w:autoSpaceDN w:val="0"/>
        <w:adjustRightInd w:val="0"/>
        <w:spacing w:line="480" w:lineRule="auto"/>
        <w:rPr>
          <w:rFonts w:ascii="Times New Roman" w:hAnsi="Times New Roman"/>
        </w:rPr>
      </w:pPr>
      <w:r w:rsidRPr="00226A17">
        <w:rPr>
          <w:rFonts w:ascii="Times New Roman" w:hAnsi="Times New Roman"/>
        </w:rPr>
        <w:tab/>
      </w:r>
      <w:r w:rsidRPr="00226A17">
        <w:rPr>
          <w:rFonts w:ascii="Times New Roman" w:hAnsi="Times New Roman"/>
        </w:rPr>
        <w:tab/>
      </w:r>
      <w:r w:rsidR="00A754B5">
        <w:rPr>
          <w:rFonts w:ascii="Times New Roman" w:hAnsi="Times New Roman"/>
        </w:rPr>
        <w:t xml:space="preserve">•  </w:t>
      </w:r>
      <w:r w:rsidRPr="00226A17">
        <w:rPr>
          <w:rFonts w:ascii="Times New Roman" w:hAnsi="Times New Roman"/>
        </w:rPr>
        <w:t>Utilize attention gaining strategies</w:t>
      </w:r>
    </w:p>
    <w:p w:rsidR="009532CB" w:rsidRDefault="009532CB" w:rsidP="00A76EBF">
      <w:pPr>
        <w:spacing w:line="480" w:lineRule="auto"/>
        <w:ind w:firstLine="720"/>
        <w:rPr>
          <w:rFonts w:ascii="Times New Roman" w:hAnsi="Times New Roman"/>
          <w:b/>
        </w:rPr>
      </w:pPr>
      <w:r>
        <w:rPr>
          <w:rFonts w:ascii="Times New Roman" w:hAnsi="Times New Roman"/>
          <w:b/>
        </w:rPr>
        <w:t xml:space="preserve">Goals, Objectives, Assessments </w:t>
      </w:r>
    </w:p>
    <w:p w:rsidR="009532CB" w:rsidRDefault="009532CB" w:rsidP="0082470B">
      <w:pPr>
        <w:spacing w:line="480" w:lineRule="auto"/>
        <w:rPr>
          <w:rFonts w:ascii="Times New Roman" w:hAnsi="Times New Roman"/>
        </w:rPr>
      </w:pPr>
      <w:r>
        <w:rPr>
          <w:rFonts w:ascii="Times New Roman" w:hAnsi="Times New Roman"/>
        </w:rPr>
        <w:t xml:space="preserve">The backbone of WHIRL might seem to be mired in the woods of constructivism, however, </w:t>
      </w:r>
      <w:r w:rsidR="00DB6197">
        <w:rPr>
          <w:rFonts w:ascii="Times New Roman" w:hAnsi="Times New Roman"/>
        </w:rPr>
        <w:t xml:space="preserve">WHIRL is designed to </w:t>
      </w:r>
      <w:r w:rsidR="00180AD4">
        <w:rPr>
          <w:rFonts w:ascii="Times New Roman" w:hAnsi="Times New Roman"/>
        </w:rPr>
        <w:t>utilize</w:t>
      </w:r>
      <w:r w:rsidR="00DB6197">
        <w:rPr>
          <w:rFonts w:ascii="Times New Roman" w:hAnsi="Times New Roman"/>
        </w:rPr>
        <w:t xml:space="preserve"> a</w:t>
      </w:r>
      <w:r w:rsidR="00180AD4">
        <w:rPr>
          <w:rFonts w:ascii="Times New Roman" w:hAnsi="Times New Roman"/>
        </w:rPr>
        <w:t>n expert</w:t>
      </w:r>
      <w:r w:rsidR="00DB6197">
        <w:rPr>
          <w:rFonts w:ascii="Times New Roman" w:hAnsi="Times New Roman"/>
        </w:rPr>
        <w:t xml:space="preserve"> guiding hand. </w:t>
      </w:r>
      <w:r>
        <w:rPr>
          <w:rFonts w:ascii="Times New Roman" w:hAnsi="Times New Roman"/>
        </w:rPr>
        <w:t xml:space="preserve">Based on either blended learning (in class with an online component) or strictly online in a </w:t>
      </w:r>
      <w:r w:rsidRPr="009532CB">
        <w:rPr>
          <w:rFonts w:ascii="Times New Roman" w:hAnsi="Times New Roman"/>
          <w:i/>
        </w:rPr>
        <w:t>virtual environment</w:t>
      </w:r>
      <w:r>
        <w:rPr>
          <w:rFonts w:ascii="Times New Roman" w:hAnsi="Times New Roman"/>
        </w:rPr>
        <w:t xml:space="preserve"> (for working professionals), t</w:t>
      </w:r>
      <w:r w:rsidR="00DB6197">
        <w:rPr>
          <w:rFonts w:ascii="Times New Roman" w:hAnsi="Times New Roman"/>
        </w:rPr>
        <w:t>here is an instru</w:t>
      </w:r>
      <w:r w:rsidR="00180AD4">
        <w:rPr>
          <w:rFonts w:ascii="Times New Roman" w:hAnsi="Times New Roman"/>
        </w:rPr>
        <w:t>ctor of knowledge present in this</w:t>
      </w:r>
      <w:r w:rsidR="00DB6197">
        <w:rPr>
          <w:rFonts w:ascii="Times New Roman" w:hAnsi="Times New Roman"/>
        </w:rPr>
        <w:t xml:space="preserve"> learning process. It is this instructor, or professor, whom designs </w:t>
      </w:r>
      <w:r>
        <w:rPr>
          <w:rFonts w:ascii="Times New Roman" w:hAnsi="Times New Roman"/>
        </w:rPr>
        <w:t xml:space="preserve">goals and objectives, creates </w:t>
      </w:r>
      <w:proofErr w:type="gramStart"/>
      <w:r>
        <w:rPr>
          <w:rFonts w:ascii="Times New Roman" w:hAnsi="Times New Roman"/>
        </w:rPr>
        <w:t>assessments which</w:t>
      </w:r>
      <w:proofErr w:type="gramEnd"/>
      <w:r>
        <w:rPr>
          <w:rFonts w:ascii="Times New Roman" w:hAnsi="Times New Roman"/>
        </w:rPr>
        <w:t xml:space="preserve"> guide the learner on their path of discovery</w:t>
      </w:r>
      <w:r w:rsidR="00DB6197">
        <w:rPr>
          <w:rFonts w:ascii="Times New Roman" w:hAnsi="Times New Roman"/>
        </w:rPr>
        <w:t>.</w:t>
      </w:r>
      <w:r>
        <w:rPr>
          <w:rFonts w:ascii="Times New Roman" w:hAnsi="Times New Roman"/>
        </w:rPr>
        <w:t xml:space="preserve"> WHIRL is more about the journey than the destination, but believes that</w:t>
      </w:r>
      <w:r w:rsidR="00180AD4">
        <w:rPr>
          <w:rFonts w:ascii="Times New Roman" w:hAnsi="Times New Roman"/>
        </w:rPr>
        <w:t xml:space="preserve"> goals and</w:t>
      </w:r>
      <w:r>
        <w:rPr>
          <w:rFonts w:ascii="Times New Roman" w:hAnsi="Times New Roman"/>
        </w:rPr>
        <w:t xml:space="preserve"> objectives, here called </w:t>
      </w:r>
      <w:r w:rsidRPr="009532CB">
        <w:rPr>
          <w:rFonts w:ascii="Times New Roman" w:hAnsi="Times New Roman"/>
          <w:i/>
        </w:rPr>
        <w:t>destinations</w:t>
      </w:r>
      <w:r>
        <w:rPr>
          <w:rFonts w:ascii="Times New Roman" w:hAnsi="Times New Roman"/>
        </w:rPr>
        <w:t xml:space="preserve"> are self-motivating, and that assessments hold learners accountable.</w:t>
      </w:r>
      <w:r w:rsidR="00DB6197">
        <w:rPr>
          <w:rFonts w:ascii="Times New Roman" w:hAnsi="Times New Roman"/>
        </w:rPr>
        <w:t xml:space="preserve"> </w:t>
      </w:r>
    </w:p>
    <w:p w:rsidR="0082470B" w:rsidRPr="00E53935" w:rsidRDefault="009532CB" w:rsidP="00A76EBF">
      <w:pPr>
        <w:spacing w:line="480" w:lineRule="auto"/>
        <w:ind w:firstLine="720"/>
        <w:rPr>
          <w:rFonts w:ascii="Times New Roman" w:hAnsi="Times New Roman"/>
          <w:b/>
        </w:rPr>
      </w:pPr>
      <w:r>
        <w:rPr>
          <w:rFonts w:ascii="Times New Roman" w:hAnsi="Times New Roman"/>
          <w:b/>
        </w:rPr>
        <w:t>G</w:t>
      </w:r>
      <w:r w:rsidR="00A76EBF">
        <w:rPr>
          <w:rFonts w:ascii="Times New Roman" w:hAnsi="Times New Roman"/>
          <w:b/>
        </w:rPr>
        <w:t>aining</w:t>
      </w:r>
      <w:r>
        <w:rPr>
          <w:rFonts w:ascii="Times New Roman" w:hAnsi="Times New Roman"/>
          <w:b/>
        </w:rPr>
        <w:t xml:space="preserve"> </w:t>
      </w:r>
      <w:r w:rsidR="00882325">
        <w:rPr>
          <w:rFonts w:ascii="Times New Roman" w:hAnsi="Times New Roman"/>
          <w:b/>
        </w:rPr>
        <w:t>attention</w:t>
      </w:r>
    </w:p>
    <w:p w:rsidR="00FA65EF" w:rsidRDefault="009532CB" w:rsidP="00A76EBF">
      <w:pPr>
        <w:spacing w:line="480" w:lineRule="auto"/>
        <w:ind w:firstLine="720"/>
        <w:rPr>
          <w:rFonts w:ascii="Times New Roman" w:hAnsi="Times New Roman"/>
        </w:rPr>
      </w:pPr>
      <w:r>
        <w:rPr>
          <w:rFonts w:ascii="Times New Roman" w:hAnsi="Times New Roman"/>
        </w:rPr>
        <w:t xml:space="preserve">While Gagne’s (1985) cognitive strategies are self-guided, </w:t>
      </w:r>
      <w:r w:rsidRPr="00DB6197">
        <w:rPr>
          <w:rFonts w:ascii="Times New Roman" w:hAnsi="Times New Roman"/>
          <w:i/>
        </w:rPr>
        <w:t>gaining attention</w:t>
      </w:r>
      <w:r>
        <w:rPr>
          <w:rFonts w:ascii="Times New Roman" w:hAnsi="Times New Roman"/>
        </w:rPr>
        <w:t xml:space="preserve"> is first listed amongst Gagne’s Nine Events of Instruction. How does </w:t>
      </w:r>
      <w:r w:rsidR="00FA65EF">
        <w:rPr>
          <w:rFonts w:ascii="Times New Roman" w:hAnsi="Times New Roman"/>
        </w:rPr>
        <w:t>an Instructor spark</w:t>
      </w:r>
      <w:r>
        <w:rPr>
          <w:rFonts w:ascii="Times New Roman" w:hAnsi="Times New Roman"/>
        </w:rPr>
        <w:t xml:space="preserve"> attention</w:t>
      </w:r>
      <w:r w:rsidR="00FA65EF">
        <w:rPr>
          <w:rFonts w:ascii="Times New Roman" w:hAnsi="Times New Roman"/>
        </w:rPr>
        <w:t xml:space="preserve"> in an online course</w:t>
      </w:r>
      <w:r>
        <w:rPr>
          <w:rFonts w:ascii="Times New Roman" w:hAnsi="Times New Roman"/>
        </w:rPr>
        <w:t xml:space="preserve">? </w:t>
      </w:r>
      <w:r w:rsidR="00FA65EF">
        <w:rPr>
          <w:rFonts w:ascii="Times New Roman" w:hAnsi="Times New Roman"/>
        </w:rPr>
        <w:t xml:space="preserve">They must use powerful forms of video presentation, revealing their own passion for the material to kick off each Learning Element (previously known as Chapters), Skype, or what comes next. </w:t>
      </w:r>
      <w:r>
        <w:rPr>
          <w:rFonts w:ascii="Times New Roman" w:hAnsi="Times New Roman"/>
        </w:rPr>
        <w:t>Through exploring</w:t>
      </w:r>
      <w:r w:rsidR="00FA65EF">
        <w:rPr>
          <w:rFonts w:ascii="Times New Roman" w:hAnsi="Times New Roman"/>
        </w:rPr>
        <w:t xml:space="preserve"> the Instructor’s experience, they are ins</w:t>
      </w:r>
      <w:r w:rsidR="00CD0AFD">
        <w:rPr>
          <w:rFonts w:ascii="Times New Roman" w:hAnsi="Times New Roman"/>
        </w:rPr>
        <w:t>pired and thus motivated toward</w:t>
      </w:r>
      <w:r>
        <w:rPr>
          <w:rFonts w:ascii="Times New Roman" w:hAnsi="Times New Roman"/>
        </w:rPr>
        <w:t xml:space="preserve"> </w:t>
      </w:r>
      <w:r w:rsidR="00FA65EF">
        <w:rPr>
          <w:rFonts w:ascii="Times New Roman" w:hAnsi="Times New Roman"/>
        </w:rPr>
        <w:t>subject matter that</w:t>
      </w:r>
      <w:r>
        <w:rPr>
          <w:rFonts w:ascii="Times New Roman" w:hAnsi="Times New Roman"/>
        </w:rPr>
        <w:t xml:space="preserve"> </w:t>
      </w:r>
      <w:r w:rsidR="00FA65EF">
        <w:rPr>
          <w:rFonts w:ascii="Times New Roman" w:hAnsi="Times New Roman"/>
        </w:rPr>
        <w:t>may have</w:t>
      </w:r>
      <w:r>
        <w:rPr>
          <w:rFonts w:ascii="Times New Roman" w:hAnsi="Times New Roman"/>
        </w:rPr>
        <w:t xml:space="preserve"> </w:t>
      </w:r>
      <w:r w:rsidR="00FA65EF">
        <w:rPr>
          <w:rFonts w:ascii="Times New Roman" w:hAnsi="Times New Roman"/>
        </w:rPr>
        <w:t xml:space="preserve">previously been of </w:t>
      </w:r>
      <w:r w:rsidR="00CD0AFD">
        <w:rPr>
          <w:rFonts w:ascii="Times New Roman" w:hAnsi="Times New Roman"/>
        </w:rPr>
        <w:t>scant</w:t>
      </w:r>
      <w:r w:rsidR="00FA65EF">
        <w:rPr>
          <w:rFonts w:ascii="Times New Roman" w:hAnsi="Times New Roman"/>
        </w:rPr>
        <w:t xml:space="preserve"> interest</w:t>
      </w:r>
      <w:r>
        <w:rPr>
          <w:rFonts w:ascii="Times New Roman" w:hAnsi="Times New Roman"/>
        </w:rPr>
        <w:t xml:space="preserve">. </w:t>
      </w:r>
      <w:r w:rsidR="00FA65EF">
        <w:rPr>
          <w:rFonts w:ascii="Times New Roman" w:hAnsi="Times New Roman"/>
        </w:rPr>
        <w:t xml:space="preserve">WHIRL Instructors are </w:t>
      </w:r>
      <w:r w:rsidR="00CD0AFD">
        <w:rPr>
          <w:rFonts w:ascii="Times New Roman" w:hAnsi="Times New Roman"/>
        </w:rPr>
        <w:t>trained to make themselves visible, adding a sensory component… personality.</w:t>
      </w:r>
    </w:p>
    <w:p w:rsidR="00FA65EF" w:rsidRDefault="00CD0AFD" w:rsidP="00A76EBF">
      <w:pPr>
        <w:spacing w:line="480" w:lineRule="auto"/>
        <w:ind w:firstLine="720"/>
        <w:rPr>
          <w:rFonts w:ascii="Times New Roman" w:hAnsi="Times New Roman"/>
          <w:b/>
        </w:rPr>
      </w:pPr>
      <w:r>
        <w:rPr>
          <w:rFonts w:ascii="Times New Roman" w:hAnsi="Times New Roman"/>
          <w:b/>
        </w:rPr>
        <w:t>Maintaining</w:t>
      </w:r>
      <w:r w:rsidR="00FA65EF">
        <w:rPr>
          <w:rFonts w:ascii="Times New Roman" w:hAnsi="Times New Roman"/>
          <w:b/>
        </w:rPr>
        <w:t xml:space="preserve"> </w:t>
      </w:r>
      <w:r w:rsidR="00A76EBF">
        <w:rPr>
          <w:rFonts w:ascii="Times New Roman" w:hAnsi="Times New Roman"/>
          <w:b/>
        </w:rPr>
        <w:t>attention</w:t>
      </w:r>
    </w:p>
    <w:p w:rsidR="00A76EBF" w:rsidRPr="00A76EBF" w:rsidRDefault="00FA65EF" w:rsidP="00A76EBF">
      <w:pPr>
        <w:spacing w:line="480" w:lineRule="auto"/>
        <w:ind w:firstLine="720"/>
        <w:rPr>
          <w:rFonts w:ascii="Times New Roman" w:hAnsi="Times New Roman"/>
        </w:rPr>
      </w:pPr>
      <w:r>
        <w:rPr>
          <w:rFonts w:ascii="Times New Roman" w:hAnsi="Times New Roman"/>
        </w:rPr>
        <w:t>M</w:t>
      </w:r>
      <w:r w:rsidR="00C92D0C">
        <w:rPr>
          <w:rFonts w:ascii="Times New Roman" w:hAnsi="Times New Roman"/>
        </w:rPr>
        <w:t xml:space="preserve">aintaining </w:t>
      </w:r>
      <w:r>
        <w:rPr>
          <w:rFonts w:ascii="Times New Roman" w:hAnsi="Times New Roman"/>
        </w:rPr>
        <w:t xml:space="preserve">this </w:t>
      </w:r>
      <w:r w:rsidR="00C92D0C">
        <w:rPr>
          <w:rFonts w:ascii="Times New Roman" w:hAnsi="Times New Roman"/>
        </w:rPr>
        <w:t>attention is a larger part of the WHIRL theory</w:t>
      </w:r>
      <w:r w:rsidR="00A754B5">
        <w:rPr>
          <w:rFonts w:ascii="Times New Roman" w:hAnsi="Times New Roman"/>
        </w:rPr>
        <w:t>, hand in hand with Retaining attention</w:t>
      </w:r>
      <w:r w:rsidR="00C92D0C">
        <w:rPr>
          <w:rFonts w:ascii="Times New Roman" w:hAnsi="Times New Roman"/>
        </w:rPr>
        <w:t xml:space="preserve">. </w:t>
      </w:r>
      <w:r w:rsidR="00C92D0C">
        <w:rPr>
          <w:rFonts w:ascii="Times New Roman" w:hAnsi="Times New Roman"/>
          <w:b/>
        </w:rPr>
        <w:t xml:space="preserve"> </w:t>
      </w:r>
      <w:r w:rsidR="0082470B" w:rsidRPr="00E53935">
        <w:rPr>
          <w:rFonts w:ascii="Times New Roman" w:hAnsi="Times New Roman"/>
        </w:rPr>
        <w:t xml:space="preserve">Regardless of what form the information being presented is in – text with illustration, video, or </w:t>
      </w:r>
      <w:r w:rsidR="00CD0AFD">
        <w:rPr>
          <w:rFonts w:ascii="Times New Roman" w:hAnsi="Times New Roman"/>
        </w:rPr>
        <w:t xml:space="preserve">again, </w:t>
      </w:r>
      <w:r w:rsidR="0082470B" w:rsidRPr="00E53935">
        <w:rPr>
          <w:rFonts w:ascii="Times New Roman" w:hAnsi="Times New Roman"/>
        </w:rPr>
        <w:t>whatever lies in the future</w:t>
      </w:r>
      <w:r w:rsidR="00CD0AFD">
        <w:rPr>
          <w:rFonts w:ascii="Times New Roman" w:hAnsi="Times New Roman"/>
        </w:rPr>
        <w:t xml:space="preserve"> (WHIRL is future proof!)</w:t>
      </w:r>
      <w:r w:rsidR="0082470B" w:rsidRPr="00E53935">
        <w:rPr>
          <w:rFonts w:ascii="Times New Roman" w:hAnsi="Times New Roman"/>
        </w:rPr>
        <w:t xml:space="preserve"> </w:t>
      </w:r>
      <w:r w:rsidR="00CD0AFD">
        <w:rPr>
          <w:rFonts w:ascii="Times New Roman" w:hAnsi="Times New Roman"/>
        </w:rPr>
        <w:t>–</w:t>
      </w:r>
      <w:r w:rsidR="0082470B" w:rsidRPr="00E53935">
        <w:rPr>
          <w:rFonts w:ascii="Times New Roman" w:hAnsi="Times New Roman"/>
        </w:rPr>
        <w:t xml:space="preserve"> that information must b</w:t>
      </w:r>
      <w:r w:rsidR="004E3E2D">
        <w:rPr>
          <w:rFonts w:ascii="Times New Roman" w:hAnsi="Times New Roman"/>
        </w:rPr>
        <w:t>e broken up into digestible chunks of information</w:t>
      </w:r>
      <w:r w:rsidR="00BF6E53">
        <w:rPr>
          <w:rFonts w:ascii="Times New Roman" w:hAnsi="Times New Roman"/>
        </w:rPr>
        <w:t xml:space="preserve">. Driscoll (2005) reminds us that “it’s important to present information in </w:t>
      </w:r>
      <w:proofErr w:type="spellStart"/>
      <w:r w:rsidR="00BF6E53">
        <w:rPr>
          <w:rFonts w:ascii="Times New Roman" w:hAnsi="Times New Roman"/>
        </w:rPr>
        <w:t>knowledgable</w:t>
      </w:r>
      <w:proofErr w:type="spellEnd"/>
      <w:r w:rsidR="00BF6E53">
        <w:rPr>
          <w:rFonts w:ascii="Times New Roman" w:hAnsi="Times New Roman"/>
        </w:rPr>
        <w:t xml:space="preserve"> chunks” to </w:t>
      </w:r>
      <w:r w:rsidR="00180AD4">
        <w:rPr>
          <w:rFonts w:ascii="Times New Roman" w:hAnsi="Times New Roman"/>
        </w:rPr>
        <w:t>prevent cognitive overload (pg.</w:t>
      </w:r>
      <w:r w:rsidR="00BF6E53">
        <w:rPr>
          <w:rFonts w:ascii="Times New Roman" w:hAnsi="Times New Roman"/>
        </w:rPr>
        <w:t xml:space="preserve"> 366).</w:t>
      </w:r>
      <w:r w:rsidR="00882325">
        <w:rPr>
          <w:rFonts w:ascii="Times New Roman" w:hAnsi="Times New Roman"/>
        </w:rPr>
        <w:t xml:space="preserve"> </w:t>
      </w:r>
    </w:p>
    <w:p w:rsidR="00A76EBF" w:rsidRDefault="00A76EBF" w:rsidP="00A76EBF">
      <w:pPr>
        <w:spacing w:line="480" w:lineRule="auto"/>
        <w:rPr>
          <w:rFonts w:ascii="Times New Roman" w:hAnsi="Times New Roman"/>
          <w:b/>
        </w:rPr>
      </w:pPr>
    </w:p>
    <w:p w:rsidR="00166D9B" w:rsidRPr="00166D9B" w:rsidRDefault="00043CAE" w:rsidP="00A76EBF">
      <w:pPr>
        <w:spacing w:line="480" w:lineRule="auto"/>
        <w:rPr>
          <w:rFonts w:ascii="Times New Roman" w:hAnsi="Times New Roman"/>
          <w:b/>
        </w:rPr>
      </w:pPr>
      <w:r w:rsidRPr="00166D9B">
        <w:rPr>
          <w:rFonts w:ascii="Times New Roman" w:hAnsi="Times New Roman"/>
          <w:b/>
        </w:rPr>
        <w:t xml:space="preserve">Mayer’s (2001) Cognitive Theory of Multimedia </w:t>
      </w:r>
      <w:r w:rsidR="00166D9B" w:rsidRPr="00166D9B">
        <w:rPr>
          <w:rFonts w:ascii="Times New Roman" w:hAnsi="Times New Roman"/>
          <w:b/>
        </w:rPr>
        <w:t xml:space="preserve">(CTML) </w:t>
      </w:r>
    </w:p>
    <w:p w:rsidR="00E2278A" w:rsidRPr="00E2278A" w:rsidRDefault="00166D9B" w:rsidP="00A76EBF">
      <w:pPr>
        <w:spacing w:line="480" w:lineRule="auto"/>
        <w:ind w:firstLine="720"/>
        <w:rPr>
          <w:rFonts w:ascii="Times New Roman" w:hAnsi="Times New Roman"/>
        </w:rPr>
      </w:pPr>
      <w:r>
        <w:rPr>
          <w:rFonts w:ascii="Times New Roman" w:hAnsi="Times New Roman"/>
        </w:rPr>
        <w:t xml:space="preserve">Borrowing from Mayer (2001), who developed his theory along with Moreno (1998), </w:t>
      </w:r>
      <w:r w:rsidR="00FE273C">
        <w:rPr>
          <w:rFonts w:ascii="Times New Roman" w:hAnsi="Times New Roman"/>
        </w:rPr>
        <w:t xml:space="preserve">WHIRL acknowledges their </w:t>
      </w:r>
      <w:r>
        <w:rPr>
          <w:rFonts w:ascii="Times New Roman" w:hAnsi="Times New Roman"/>
        </w:rPr>
        <w:t>claim that they have performed enough</w:t>
      </w:r>
      <w:r w:rsidR="00043CAE">
        <w:rPr>
          <w:rFonts w:ascii="Times New Roman" w:hAnsi="Times New Roman"/>
        </w:rPr>
        <w:t xml:space="preserve"> empirical research </w:t>
      </w:r>
      <w:r>
        <w:rPr>
          <w:rFonts w:ascii="Times New Roman" w:hAnsi="Times New Roman"/>
        </w:rPr>
        <w:t>to prove</w:t>
      </w:r>
      <w:r w:rsidR="00043CAE">
        <w:rPr>
          <w:rFonts w:ascii="Times New Roman" w:hAnsi="Times New Roman"/>
        </w:rPr>
        <w:t xml:space="preserve"> that pictures and text together produce deeper meaningful learning</w:t>
      </w:r>
      <w:r>
        <w:rPr>
          <w:rFonts w:ascii="Times New Roman" w:hAnsi="Times New Roman"/>
        </w:rPr>
        <w:t xml:space="preserve"> than text alone</w:t>
      </w:r>
      <w:r w:rsidR="00043CAE">
        <w:rPr>
          <w:rFonts w:ascii="Times New Roman" w:hAnsi="Times New Roman"/>
        </w:rPr>
        <w:t xml:space="preserve">. </w:t>
      </w:r>
      <w:r w:rsidR="00E2278A" w:rsidRPr="00E2278A">
        <w:rPr>
          <w:rFonts w:ascii="Times New Roman" w:hAnsi="Times New Roman"/>
        </w:rPr>
        <w:t xml:space="preserve">CTML is </w:t>
      </w:r>
      <w:r>
        <w:rPr>
          <w:rFonts w:ascii="Times New Roman" w:hAnsi="Times New Roman"/>
        </w:rPr>
        <w:t>grounded in three criteria</w:t>
      </w:r>
      <w:r w:rsidR="00E2278A" w:rsidRPr="00E2278A">
        <w:rPr>
          <w:rFonts w:ascii="Times New Roman" w:hAnsi="Times New Roman"/>
        </w:rPr>
        <w:t>: dual-</w:t>
      </w:r>
      <w:r>
        <w:rPr>
          <w:rFonts w:ascii="Times New Roman" w:hAnsi="Times New Roman"/>
        </w:rPr>
        <w:t xml:space="preserve">capacity of absorption (we have the ability to process at least dual channels of sensory), </w:t>
      </w:r>
      <w:r w:rsidR="00E2278A" w:rsidRPr="00E2278A">
        <w:rPr>
          <w:rFonts w:ascii="Times New Roman" w:hAnsi="Times New Roman"/>
        </w:rPr>
        <w:t xml:space="preserve">limited </w:t>
      </w:r>
      <w:r>
        <w:rPr>
          <w:rFonts w:ascii="Times New Roman" w:hAnsi="Times New Roman"/>
        </w:rPr>
        <w:t xml:space="preserve">mind </w:t>
      </w:r>
      <w:r w:rsidR="00E2278A" w:rsidRPr="00E2278A">
        <w:rPr>
          <w:rFonts w:ascii="Times New Roman" w:hAnsi="Times New Roman"/>
        </w:rPr>
        <w:t>capacity assumption</w:t>
      </w:r>
      <w:r>
        <w:rPr>
          <w:rFonts w:ascii="Times New Roman" w:hAnsi="Times New Roman"/>
        </w:rPr>
        <w:t xml:space="preserve"> (limited ability to process from just one constant flow of text</w:t>
      </w:r>
      <w:r w:rsidR="00FE273C">
        <w:rPr>
          <w:rFonts w:ascii="Times New Roman" w:hAnsi="Times New Roman"/>
        </w:rPr>
        <w:t>)</w:t>
      </w:r>
      <w:r w:rsidR="00E2278A" w:rsidRPr="00E2278A">
        <w:rPr>
          <w:rFonts w:ascii="Times New Roman" w:hAnsi="Times New Roman"/>
        </w:rPr>
        <w:t>, and the active processing assumption</w:t>
      </w:r>
      <w:r w:rsidR="00FE273C">
        <w:rPr>
          <w:rFonts w:ascii="Times New Roman" w:hAnsi="Times New Roman"/>
        </w:rPr>
        <w:t xml:space="preserve"> (stimulation of both intriguing illustrations and moving multimedia)</w:t>
      </w:r>
      <w:r w:rsidR="00E2278A" w:rsidRPr="00E2278A">
        <w:rPr>
          <w:rFonts w:ascii="Times New Roman" w:hAnsi="Times New Roman"/>
        </w:rPr>
        <w:t xml:space="preserve">. </w:t>
      </w:r>
      <w:proofErr w:type="spellStart"/>
      <w:r w:rsidR="00BF6E53">
        <w:rPr>
          <w:rFonts w:ascii="Times New Roman" w:hAnsi="Times New Roman"/>
        </w:rPr>
        <w:t>Sorden</w:t>
      </w:r>
      <w:proofErr w:type="spellEnd"/>
      <w:r w:rsidR="00BF6E53">
        <w:rPr>
          <w:rFonts w:ascii="Times New Roman" w:hAnsi="Times New Roman"/>
        </w:rPr>
        <w:t xml:space="preserve"> (2012</w:t>
      </w:r>
      <w:r w:rsidR="00FE273C">
        <w:rPr>
          <w:rFonts w:ascii="Times New Roman" w:hAnsi="Times New Roman"/>
        </w:rPr>
        <w:t>) points out that Mayer borrowed f</w:t>
      </w:r>
      <w:r w:rsidR="000D5BEC">
        <w:rPr>
          <w:rFonts w:ascii="Times New Roman" w:hAnsi="Times New Roman"/>
        </w:rPr>
        <w:t xml:space="preserve">rom past theorists, </w:t>
      </w:r>
      <w:proofErr w:type="spellStart"/>
      <w:r w:rsidR="000D5BEC">
        <w:rPr>
          <w:rFonts w:ascii="Times New Roman" w:hAnsi="Times New Roman"/>
        </w:rPr>
        <w:t>Baddeley</w:t>
      </w:r>
      <w:proofErr w:type="spellEnd"/>
      <w:r w:rsidR="00FE273C" w:rsidRPr="00E2278A">
        <w:rPr>
          <w:rFonts w:ascii="Times New Roman" w:hAnsi="Times New Roman"/>
        </w:rPr>
        <w:t xml:space="preserve"> (1986) </w:t>
      </w:r>
      <w:proofErr w:type="spellStart"/>
      <w:r w:rsidR="000D5BEC">
        <w:rPr>
          <w:rFonts w:ascii="Times New Roman" w:hAnsi="Times New Roman"/>
        </w:rPr>
        <w:t>Paivio</w:t>
      </w:r>
      <w:proofErr w:type="spellEnd"/>
      <w:r w:rsidR="00E2278A" w:rsidRPr="00E2278A">
        <w:rPr>
          <w:rFonts w:ascii="Times New Roman" w:hAnsi="Times New Roman"/>
        </w:rPr>
        <w:t xml:space="preserve"> (1986) </w:t>
      </w:r>
      <w:r w:rsidR="000D5BEC">
        <w:rPr>
          <w:rFonts w:ascii="Times New Roman" w:hAnsi="Times New Roman"/>
        </w:rPr>
        <w:t>and</w:t>
      </w:r>
      <w:r w:rsidR="00E2278A" w:rsidRPr="00E2278A">
        <w:rPr>
          <w:rFonts w:ascii="Times New Roman" w:hAnsi="Times New Roman"/>
        </w:rPr>
        <w:t xml:space="preserve"> </w:t>
      </w:r>
      <w:proofErr w:type="spellStart"/>
      <w:r w:rsidR="00FE273C">
        <w:rPr>
          <w:rFonts w:ascii="Times New Roman" w:hAnsi="Times New Roman"/>
        </w:rPr>
        <w:t>Sweller</w:t>
      </w:r>
      <w:proofErr w:type="spellEnd"/>
      <w:r w:rsidR="00FE273C">
        <w:rPr>
          <w:rFonts w:ascii="Times New Roman" w:hAnsi="Times New Roman"/>
        </w:rPr>
        <w:t xml:space="preserve"> </w:t>
      </w:r>
      <w:r w:rsidR="00E2278A" w:rsidRPr="00E2278A">
        <w:rPr>
          <w:rFonts w:ascii="Times New Roman" w:hAnsi="Times New Roman"/>
        </w:rPr>
        <w:t>(1988,1994)</w:t>
      </w:r>
      <w:r w:rsidR="00FE273C">
        <w:rPr>
          <w:rFonts w:ascii="Times New Roman" w:hAnsi="Times New Roman"/>
        </w:rPr>
        <w:t>.</w:t>
      </w:r>
      <w:r w:rsidR="00E2278A" w:rsidRPr="00E2278A">
        <w:rPr>
          <w:rFonts w:ascii="Times New Roman" w:hAnsi="Times New Roman"/>
        </w:rPr>
        <w:t xml:space="preserve"> </w:t>
      </w:r>
      <w:r w:rsidR="000D5BEC">
        <w:rPr>
          <w:rFonts w:ascii="Times New Roman" w:hAnsi="Times New Roman"/>
        </w:rPr>
        <w:t>T</w:t>
      </w:r>
      <w:r w:rsidR="00E2278A" w:rsidRPr="00E2278A">
        <w:rPr>
          <w:rFonts w:ascii="Times New Roman" w:hAnsi="Times New Roman"/>
        </w:rPr>
        <w:t xml:space="preserve">hat </w:t>
      </w:r>
      <w:r w:rsidR="00FE273C">
        <w:rPr>
          <w:rFonts w:ascii="Times New Roman" w:hAnsi="Times New Roman"/>
        </w:rPr>
        <w:t>“</w:t>
      </w:r>
      <w:r w:rsidR="00E2278A" w:rsidRPr="00E2278A">
        <w:rPr>
          <w:rFonts w:ascii="Times New Roman" w:hAnsi="Times New Roman"/>
        </w:rPr>
        <w:t>people construct knowledge in meaningful ways when they pay attention to the relevant material, organize it into a coherent mental structure, and integrate it with their prior knowledge</w:t>
      </w:r>
      <w:r w:rsidR="00FE273C">
        <w:rPr>
          <w:rFonts w:ascii="Times New Roman" w:hAnsi="Times New Roman"/>
        </w:rPr>
        <w:t>,” is attributed to Mayer</w:t>
      </w:r>
      <w:r w:rsidR="000D5BEC">
        <w:rPr>
          <w:rFonts w:ascii="Times New Roman" w:hAnsi="Times New Roman"/>
        </w:rPr>
        <w:t>.</w:t>
      </w:r>
      <w:r w:rsidR="00FE273C">
        <w:rPr>
          <w:rFonts w:ascii="Times New Roman" w:hAnsi="Times New Roman"/>
        </w:rPr>
        <w:t xml:space="preserve"> </w:t>
      </w:r>
    </w:p>
    <w:p w:rsidR="00E2278A" w:rsidRPr="00A76EBF" w:rsidRDefault="00A76EBF" w:rsidP="00A76EBF">
      <w:pPr>
        <w:spacing w:line="480" w:lineRule="auto"/>
        <w:ind w:firstLine="720"/>
        <w:rPr>
          <w:rFonts w:ascii="Times New Roman" w:hAnsi="Times New Roman"/>
          <w:b/>
        </w:rPr>
      </w:pPr>
      <w:r w:rsidRPr="00A76EBF">
        <w:rPr>
          <w:rFonts w:ascii="Times New Roman" w:hAnsi="Times New Roman"/>
          <w:b/>
        </w:rPr>
        <w:t>Learning Elements</w:t>
      </w:r>
    </w:p>
    <w:p w:rsidR="00882325" w:rsidRDefault="00E2278A" w:rsidP="00A76EBF">
      <w:pPr>
        <w:spacing w:line="480" w:lineRule="auto"/>
        <w:ind w:firstLine="720"/>
        <w:rPr>
          <w:rFonts w:ascii="Times New Roman" w:hAnsi="Times New Roman"/>
        </w:rPr>
      </w:pPr>
      <w:r w:rsidRPr="00CD0AFD">
        <w:rPr>
          <w:rFonts w:ascii="Times New Roman" w:hAnsi="Times New Roman"/>
          <w:i/>
        </w:rPr>
        <w:t>College textbooks are dead</w:t>
      </w:r>
      <w:r>
        <w:rPr>
          <w:rFonts w:ascii="Times New Roman" w:hAnsi="Times New Roman"/>
        </w:rPr>
        <w:t xml:space="preserve">. Textbooks should be </w:t>
      </w:r>
      <w:r w:rsidRPr="00A754B5">
        <w:rPr>
          <w:rFonts w:ascii="Times New Roman" w:hAnsi="Times New Roman"/>
          <w:i/>
        </w:rPr>
        <w:t>illustration dominant</w:t>
      </w:r>
      <w:r>
        <w:rPr>
          <w:rFonts w:ascii="Times New Roman" w:hAnsi="Times New Roman"/>
        </w:rPr>
        <w:t xml:space="preserve">, with modern and appealing graphic design elements equivalent to DK Guides’ publications. WHIRL takes Mayer’s principle on step further, believing that learning elements must also be online to incorporate </w:t>
      </w:r>
      <w:r w:rsidRPr="00A754B5">
        <w:rPr>
          <w:rFonts w:ascii="Times New Roman" w:hAnsi="Times New Roman"/>
          <w:b/>
        </w:rPr>
        <w:t>hyper connectivity</w:t>
      </w:r>
      <w:r>
        <w:rPr>
          <w:rFonts w:ascii="Times New Roman" w:hAnsi="Times New Roman"/>
        </w:rPr>
        <w:t xml:space="preserve"> associated with the WHIRL theory, and that those elements can produce even greater meaningful learning through motion. Relev</w:t>
      </w:r>
      <w:r w:rsidR="00D240AB">
        <w:rPr>
          <w:rFonts w:ascii="Times New Roman" w:hAnsi="Times New Roman"/>
        </w:rPr>
        <w:t xml:space="preserve">ance still plays a major part. </w:t>
      </w:r>
      <w:r w:rsidR="005A5749">
        <w:rPr>
          <w:rFonts w:ascii="Times New Roman" w:hAnsi="Times New Roman"/>
        </w:rPr>
        <w:t>As well, according to Mayer (2009), does exclusion of irrelevant material.</w:t>
      </w:r>
    </w:p>
    <w:p w:rsidR="00882325" w:rsidRDefault="00882325" w:rsidP="00A76EBF">
      <w:pPr>
        <w:spacing w:line="480" w:lineRule="auto"/>
        <w:ind w:firstLine="720"/>
        <w:rPr>
          <w:rFonts w:ascii="Times New Roman" w:hAnsi="Times New Roman"/>
          <w:b/>
        </w:rPr>
      </w:pPr>
      <w:r>
        <w:rPr>
          <w:rFonts w:ascii="Times New Roman" w:hAnsi="Times New Roman"/>
          <w:b/>
        </w:rPr>
        <w:t>M</w:t>
      </w:r>
      <w:r w:rsidR="007E3107">
        <w:rPr>
          <w:rFonts w:ascii="Times New Roman" w:hAnsi="Times New Roman"/>
          <w:b/>
        </w:rPr>
        <w:t>ultimedia</w:t>
      </w:r>
      <w:r>
        <w:rPr>
          <w:rFonts w:ascii="Times New Roman" w:hAnsi="Times New Roman"/>
          <w:b/>
        </w:rPr>
        <w:t xml:space="preserve"> </w:t>
      </w:r>
      <w:r w:rsidR="00A76EBF">
        <w:rPr>
          <w:rFonts w:ascii="Times New Roman" w:hAnsi="Times New Roman"/>
          <w:b/>
        </w:rPr>
        <w:t>Videos</w:t>
      </w:r>
    </w:p>
    <w:p w:rsidR="00882325" w:rsidRDefault="00043CAE" w:rsidP="00A76EBF">
      <w:pPr>
        <w:spacing w:line="480" w:lineRule="auto"/>
        <w:ind w:firstLine="720"/>
        <w:rPr>
          <w:rFonts w:ascii="Times New Roman" w:hAnsi="Times New Roman"/>
        </w:rPr>
      </w:pPr>
      <w:r>
        <w:rPr>
          <w:rFonts w:ascii="Times New Roman" w:hAnsi="Times New Roman"/>
        </w:rPr>
        <w:t>Relating in terms of the m</w:t>
      </w:r>
      <w:r w:rsidR="00E2278A">
        <w:rPr>
          <w:rFonts w:ascii="Times New Roman" w:hAnsi="Times New Roman"/>
        </w:rPr>
        <w:t>ost powerful and common form</w:t>
      </w:r>
      <w:r w:rsidR="00A754B5">
        <w:rPr>
          <w:rFonts w:ascii="Times New Roman" w:hAnsi="Times New Roman"/>
        </w:rPr>
        <w:t>,</w:t>
      </w:r>
      <w:r w:rsidR="00E2278A">
        <w:rPr>
          <w:rFonts w:ascii="Times New Roman" w:hAnsi="Times New Roman"/>
        </w:rPr>
        <w:t xml:space="preserve"> Video,</w:t>
      </w:r>
      <w:r w:rsidR="00A754B5">
        <w:rPr>
          <w:rFonts w:ascii="Times New Roman" w:hAnsi="Times New Roman"/>
        </w:rPr>
        <w:t xml:space="preserve"> should</w:t>
      </w:r>
      <w:r w:rsidR="00882325">
        <w:rPr>
          <w:rFonts w:ascii="Times New Roman" w:hAnsi="Times New Roman"/>
        </w:rPr>
        <w:t xml:space="preserve"> also be </w:t>
      </w:r>
      <w:r w:rsidR="00E2278A">
        <w:rPr>
          <w:rFonts w:ascii="Times New Roman" w:hAnsi="Times New Roman"/>
        </w:rPr>
        <w:t xml:space="preserve">connective and </w:t>
      </w:r>
      <w:r w:rsidR="00882325">
        <w:rPr>
          <w:rFonts w:ascii="Times New Roman" w:hAnsi="Times New Roman"/>
        </w:rPr>
        <w:t>chunked with</w:t>
      </w:r>
      <w:r w:rsidR="00A754B5">
        <w:rPr>
          <w:rFonts w:ascii="Times New Roman" w:hAnsi="Times New Roman"/>
        </w:rPr>
        <w:t>:</w:t>
      </w:r>
      <w:r w:rsidR="000B3F5C">
        <w:rPr>
          <w:rFonts w:ascii="Times New Roman" w:hAnsi="Times New Roman"/>
        </w:rPr>
        <w:t xml:space="preserve"> </w:t>
      </w:r>
      <w:proofErr w:type="gramStart"/>
      <w:r w:rsidR="00A754B5">
        <w:rPr>
          <w:rFonts w:ascii="Times New Roman" w:hAnsi="Times New Roman"/>
        </w:rPr>
        <w:t xml:space="preserve">•  </w:t>
      </w:r>
      <w:r w:rsidR="00882325">
        <w:rPr>
          <w:rFonts w:ascii="Times New Roman" w:hAnsi="Times New Roman"/>
        </w:rPr>
        <w:t>An</w:t>
      </w:r>
      <w:proofErr w:type="gramEnd"/>
      <w:r w:rsidR="00882325">
        <w:rPr>
          <w:rFonts w:ascii="Times New Roman" w:hAnsi="Times New Roman"/>
        </w:rPr>
        <w:t xml:space="preserve"> attention gaining motion graphics but</w:t>
      </w:r>
      <w:r w:rsidR="00A754B5">
        <w:rPr>
          <w:rFonts w:ascii="Times New Roman" w:hAnsi="Times New Roman"/>
        </w:rPr>
        <w:t xml:space="preserve"> st</w:t>
      </w:r>
      <w:r w:rsidR="00882325">
        <w:rPr>
          <w:rFonts w:ascii="Times New Roman" w:hAnsi="Times New Roman"/>
        </w:rPr>
        <w:t>rong, pulling st</w:t>
      </w:r>
      <w:r w:rsidR="00A754B5">
        <w:rPr>
          <w:rFonts w:ascii="Times New Roman" w:hAnsi="Times New Roman"/>
        </w:rPr>
        <w:t>ory</w:t>
      </w:r>
      <w:r w:rsidR="00882325">
        <w:rPr>
          <w:rFonts w:ascii="Times New Roman" w:hAnsi="Times New Roman"/>
        </w:rPr>
        <w:t xml:space="preserve"> element.</w:t>
      </w:r>
    </w:p>
    <w:p w:rsidR="00882325" w:rsidRDefault="00882325" w:rsidP="0082470B">
      <w:pPr>
        <w:spacing w:line="480" w:lineRule="auto"/>
        <w:rPr>
          <w:rFonts w:ascii="Times New Roman" w:hAnsi="Times New Roman"/>
        </w:rPr>
      </w:pPr>
      <w:r>
        <w:rPr>
          <w:rFonts w:ascii="Times New Roman" w:hAnsi="Times New Roman"/>
        </w:rPr>
        <w:t>•  Statement of learning goals</w:t>
      </w:r>
      <w:r w:rsidR="000B3F5C">
        <w:rPr>
          <w:rFonts w:ascii="Times New Roman" w:hAnsi="Times New Roman"/>
        </w:rPr>
        <w:t xml:space="preserve">   </w:t>
      </w:r>
      <w:proofErr w:type="gramStart"/>
      <w:r>
        <w:rPr>
          <w:rFonts w:ascii="Times New Roman" w:hAnsi="Times New Roman"/>
        </w:rPr>
        <w:t>•  Chapters</w:t>
      </w:r>
      <w:proofErr w:type="gramEnd"/>
      <w:r>
        <w:rPr>
          <w:rFonts w:ascii="Times New Roman" w:hAnsi="Times New Roman"/>
        </w:rPr>
        <w:t>, segued with titles to give rest.</w:t>
      </w:r>
    </w:p>
    <w:p w:rsidR="00882325" w:rsidRDefault="00882325" w:rsidP="0082470B">
      <w:pPr>
        <w:spacing w:line="480" w:lineRule="auto"/>
        <w:rPr>
          <w:rFonts w:ascii="Times New Roman" w:hAnsi="Times New Roman"/>
        </w:rPr>
      </w:pPr>
      <w:r>
        <w:rPr>
          <w:rFonts w:ascii="Times New Roman" w:hAnsi="Times New Roman"/>
        </w:rPr>
        <w:t xml:space="preserve">• </w:t>
      </w:r>
      <w:proofErr w:type="gramStart"/>
      <w:r>
        <w:rPr>
          <w:rFonts w:ascii="Times New Roman" w:hAnsi="Times New Roman"/>
        </w:rPr>
        <w:t>Never</w:t>
      </w:r>
      <w:proofErr w:type="gramEnd"/>
      <w:r>
        <w:rPr>
          <w:rFonts w:ascii="Times New Roman" w:hAnsi="Times New Roman"/>
        </w:rPr>
        <w:t xml:space="preserve"> a</w:t>
      </w:r>
      <w:r w:rsidR="00583E2D">
        <w:rPr>
          <w:rFonts w:ascii="Times New Roman" w:hAnsi="Times New Roman"/>
        </w:rPr>
        <w:t>ttempt to present all material.</w:t>
      </w:r>
      <w:r>
        <w:rPr>
          <w:rFonts w:ascii="Times New Roman" w:hAnsi="Times New Roman"/>
        </w:rPr>
        <w:t xml:space="preserve"> </w:t>
      </w:r>
      <w:r w:rsidR="000B3F5C">
        <w:rPr>
          <w:rFonts w:ascii="Times New Roman" w:hAnsi="Times New Roman"/>
        </w:rPr>
        <w:t xml:space="preserve">  </w:t>
      </w:r>
      <w:r>
        <w:rPr>
          <w:rFonts w:ascii="Times New Roman" w:hAnsi="Times New Roman"/>
        </w:rPr>
        <w:t xml:space="preserve">• </w:t>
      </w:r>
      <w:r w:rsidR="00583E2D">
        <w:rPr>
          <w:rFonts w:ascii="Times New Roman" w:hAnsi="Times New Roman"/>
        </w:rPr>
        <w:t>End with a</w:t>
      </w:r>
      <w:r w:rsidR="000B3F5C">
        <w:rPr>
          <w:rFonts w:ascii="Times New Roman" w:hAnsi="Times New Roman"/>
        </w:rPr>
        <w:t xml:space="preserve">n </w:t>
      </w:r>
      <w:proofErr w:type="gramStart"/>
      <w:r w:rsidR="000B3F5C">
        <w:rPr>
          <w:rFonts w:ascii="Times New Roman" w:hAnsi="Times New Roman"/>
        </w:rPr>
        <w:t>interactive</w:t>
      </w:r>
      <w:r w:rsidR="00583E2D">
        <w:rPr>
          <w:rFonts w:ascii="Times New Roman" w:hAnsi="Times New Roman"/>
        </w:rPr>
        <w:t xml:space="preserve">  </w:t>
      </w:r>
      <w:r>
        <w:rPr>
          <w:rFonts w:ascii="Times New Roman" w:hAnsi="Times New Roman"/>
        </w:rPr>
        <w:t>call</w:t>
      </w:r>
      <w:proofErr w:type="gramEnd"/>
      <w:r>
        <w:rPr>
          <w:rFonts w:ascii="Times New Roman" w:hAnsi="Times New Roman"/>
        </w:rPr>
        <w:t xml:space="preserve"> to action</w:t>
      </w:r>
      <w:r w:rsidR="00583E2D">
        <w:rPr>
          <w:rFonts w:ascii="Times New Roman" w:hAnsi="Times New Roman"/>
        </w:rPr>
        <w:t xml:space="preserve"> </w:t>
      </w:r>
    </w:p>
    <w:p w:rsidR="007E3107" w:rsidRDefault="007E3107" w:rsidP="0082470B">
      <w:pPr>
        <w:spacing w:line="480" w:lineRule="auto"/>
        <w:rPr>
          <w:rFonts w:ascii="Times New Roman" w:hAnsi="Times New Roman"/>
        </w:rPr>
      </w:pPr>
      <w:r>
        <w:rPr>
          <w:rFonts w:ascii="Times New Roman" w:hAnsi="Times New Roman"/>
        </w:rPr>
        <w:t>Videos</w:t>
      </w:r>
      <w:r w:rsidR="00882325">
        <w:rPr>
          <w:rFonts w:ascii="Times New Roman" w:hAnsi="Times New Roman"/>
        </w:rPr>
        <w:t xml:space="preserve"> should be varied in approach, through the use of:</w:t>
      </w:r>
      <w:r w:rsidR="000B3F5C">
        <w:rPr>
          <w:rFonts w:ascii="Times New Roman" w:hAnsi="Times New Roman"/>
        </w:rPr>
        <w:t xml:space="preserve"> </w:t>
      </w:r>
      <w:r w:rsidR="00882325">
        <w:rPr>
          <w:rFonts w:ascii="Times New Roman" w:hAnsi="Times New Roman"/>
        </w:rPr>
        <w:t>Montage storytellin</w:t>
      </w:r>
      <w:r w:rsidR="00583E2D">
        <w:rPr>
          <w:rFonts w:ascii="Times New Roman" w:hAnsi="Times New Roman"/>
        </w:rPr>
        <w:t xml:space="preserve">g techniques, </w:t>
      </w:r>
      <w:r w:rsidR="000B3F5C">
        <w:rPr>
          <w:rFonts w:ascii="Times New Roman" w:hAnsi="Times New Roman"/>
        </w:rPr>
        <w:t xml:space="preserve">mixing narration and interviews, </w:t>
      </w:r>
      <w:r w:rsidR="00583E2D">
        <w:rPr>
          <w:rFonts w:ascii="Times New Roman" w:hAnsi="Times New Roman"/>
        </w:rPr>
        <w:t>Situational video (actors playing</w:t>
      </w:r>
      <w:r w:rsidR="000B3F5C">
        <w:rPr>
          <w:rFonts w:ascii="Times New Roman" w:hAnsi="Times New Roman"/>
        </w:rPr>
        <w:t xml:space="preserve"> out a learning situation) and </w:t>
      </w:r>
      <w:r w:rsidR="00583E2D">
        <w:rPr>
          <w:rFonts w:ascii="Times New Roman" w:hAnsi="Times New Roman"/>
        </w:rPr>
        <w:t>Freeform videos with no narration, where text, song, and pictures tell the story.</w:t>
      </w:r>
      <w:r w:rsidR="00583E2D">
        <w:rPr>
          <w:rFonts w:ascii="Times New Roman" w:hAnsi="Times New Roman"/>
        </w:rPr>
        <w:tab/>
      </w:r>
    </w:p>
    <w:p w:rsidR="007E3107" w:rsidRDefault="007E3107" w:rsidP="00A76EBF">
      <w:pPr>
        <w:spacing w:line="480" w:lineRule="auto"/>
        <w:ind w:firstLine="720"/>
        <w:rPr>
          <w:rFonts w:ascii="Times New Roman" w:hAnsi="Times New Roman"/>
          <w:b/>
        </w:rPr>
      </w:pPr>
      <w:r>
        <w:rPr>
          <w:rFonts w:ascii="Times New Roman" w:hAnsi="Times New Roman"/>
          <w:b/>
        </w:rPr>
        <w:t>Multimedia G</w:t>
      </w:r>
      <w:r w:rsidR="00A76EBF">
        <w:rPr>
          <w:rFonts w:ascii="Times New Roman" w:hAnsi="Times New Roman"/>
          <w:b/>
        </w:rPr>
        <w:t>ames</w:t>
      </w:r>
    </w:p>
    <w:p w:rsidR="00A754B5" w:rsidRPr="007E3107" w:rsidRDefault="007E3107" w:rsidP="00A76EBF">
      <w:pPr>
        <w:spacing w:line="480" w:lineRule="auto"/>
        <w:ind w:firstLine="720"/>
        <w:rPr>
          <w:rFonts w:ascii="Times New Roman" w:hAnsi="Times New Roman"/>
          <w:b/>
        </w:rPr>
      </w:pPr>
      <w:r w:rsidRPr="007E3107">
        <w:rPr>
          <w:rFonts w:ascii="Times New Roman" w:hAnsi="Times New Roman"/>
        </w:rPr>
        <w:t>Lear</w:t>
      </w:r>
      <w:r>
        <w:rPr>
          <w:rFonts w:ascii="Times New Roman" w:hAnsi="Times New Roman"/>
        </w:rPr>
        <w:t>n</w:t>
      </w:r>
      <w:r w:rsidRPr="007E3107">
        <w:rPr>
          <w:rFonts w:ascii="Times New Roman" w:hAnsi="Times New Roman"/>
        </w:rPr>
        <w:t>i</w:t>
      </w:r>
      <w:r>
        <w:rPr>
          <w:rFonts w:ascii="Times New Roman" w:hAnsi="Times New Roman"/>
        </w:rPr>
        <w:t>ng should not be all fun and games, but should incorporate games to break up the monotony. The advantages of blended learning include physically interactive games. A game can even incorporate groups teaching part of the learning element to the rest of the class, with the winning presentation getting cupcakes! For online learners, Serious Games are highly effective, and should be designed with a high degree of relevancy, up leveling, and down leveling when learning is dormant. The game should tell a story that further motivates the learner.</w:t>
      </w:r>
      <w:r w:rsidR="004604E1">
        <w:rPr>
          <w:rFonts w:ascii="Times New Roman" w:hAnsi="Times New Roman"/>
        </w:rPr>
        <w:t xml:space="preserve"> This is a gamification based paradigm, </w:t>
      </w:r>
      <w:r w:rsidR="000D5BEC">
        <w:rPr>
          <w:rFonts w:ascii="Times New Roman" w:hAnsi="Times New Roman"/>
        </w:rPr>
        <w:t>rewarded with</w:t>
      </w:r>
      <w:r w:rsidR="004604E1">
        <w:rPr>
          <w:rFonts w:ascii="Times New Roman" w:hAnsi="Times New Roman"/>
        </w:rPr>
        <w:t xml:space="preserve"> extracurricular learning, not just cupcakes.</w:t>
      </w:r>
    </w:p>
    <w:p w:rsidR="00A76EBF" w:rsidRDefault="00A76EBF" w:rsidP="00A76EBF">
      <w:pPr>
        <w:spacing w:line="480" w:lineRule="auto"/>
        <w:rPr>
          <w:rFonts w:ascii="Times New Roman" w:hAnsi="Times New Roman"/>
          <w:b/>
        </w:rPr>
      </w:pPr>
    </w:p>
    <w:p w:rsidR="00583E2D" w:rsidRDefault="00A754B5" w:rsidP="00A76EBF">
      <w:pPr>
        <w:spacing w:line="480" w:lineRule="auto"/>
        <w:rPr>
          <w:rFonts w:ascii="Times New Roman" w:hAnsi="Times New Roman"/>
          <w:b/>
        </w:rPr>
      </w:pPr>
      <w:r>
        <w:rPr>
          <w:rFonts w:ascii="Times New Roman" w:hAnsi="Times New Roman"/>
          <w:b/>
        </w:rPr>
        <w:t>Prior knowledge SCAFFOLDING</w:t>
      </w:r>
    </w:p>
    <w:p w:rsidR="007B5762" w:rsidRDefault="007E3107" w:rsidP="0082470B">
      <w:pPr>
        <w:spacing w:line="480" w:lineRule="auto"/>
        <w:rPr>
          <w:rFonts w:ascii="Times New Roman" w:hAnsi="Times New Roman"/>
        </w:rPr>
      </w:pPr>
      <w:r>
        <w:rPr>
          <w:rFonts w:ascii="Times New Roman" w:hAnsi="Times New Roman"/>
        </w:rPr>
        <w:t>All m</w:t>
      </w:r>
      <w:r w:rsidR="00583E2D" w:rsidRPr="00583E2D">
        <w:rPr>
          <w:rFonts w:ascii="Times New Roman" w:hAnsi="Times New Roman"/>
        </w:rPr>
        <w:t>ul</w:t>
      </w:r>
      <w:r w:rsidR="00583E2D">
        <w:rPr>
          <w:rFonts w:ascii="Times New Roman" w:hAnsi="Times New Roman"/>
        </w:rPr>
        <w:t xml:space="preserve">timedia should build upon prior knowledge. The material should be digestible, yet push </w:t>
      </w:r>
      <w:proofErr w:type="spellStart"/>
      <w:r w:rsidR="00583E2D">
        <w:rPr>
          <w:rFonts w:ascii="Times New Roman" w:hAnsi="Times New Roman"/>
        </w:rPr>
        <w:t>Vygotsky’s</w:t>
      </w:r>
      <w:proofErr w:type="spellEnd"/>
      <w:r>
        <w:rPr>
          <w:rFonts w:ascii="Times New Roman" w:hAnsi="Times New Roman"/>
        </w:rPr>
        <w:t xml:space="preserve"> (</w:t>
      </w:r>
      <w:r w:rsidR="004604E1">
        <w:rPr>
          <w:rFonts w:ascii="Times New Roman" w:hAnsi="Times New Roman"/>
        </w:rPr>
        <w:t>1931)</w:t>
      </w:r>
      <w:r w:rsidR="00583E2D">
        <w:rPr>
          <w:rFonts w:ascii="Times New Roman" w:hAnsi="Times New Roman"/>
        </w:rPr>
        <w:t xml:space="preserve"> </w:t>
      </w:r>
      <w:r w:rsidR="00583E2D" w:rsidRPr="00583E2D">
        <w:rPr>
          <w:rFonts w:ascii="Times New Roman" w:hAnsi="Times New Roman"/>
          <w:i/>
        </w:rPr>
        <w:t>Zone of Proximal Development</w:t>
      </w:r>
      <w:r w:rsidR="00583E2D">
        <w:rPr>
          <w:rFonts w:ascii="Times New Roman" w:hAnsi="Times New Roman"/>
        </w:rPr>
        <w:t xml:space="preserve">. In other words, videos should not be over explanatory of subjects already known, and at the same time not overbearing of too much information unfamiliar to the learner. The key to ZDP is </w:t>
      </w:r>
      <w:r w:rsidR="004604E1">
        <w:rPr>
          <w:rFonts w:ascii="Times New Roman" w:hAnsi="Times New Roman"/>
        </w:rPr>
        <w:t xml:space="preserve">to utilize an expert </w:t>
      </w:r>
      <w:r w:rsidR="00583E2D">
        <w:rPr>
          <w:rFonts w:ascii="Times New Roman" w:hAnsi="Times New Roman"/>
        </w:rPr>
        <w:t xml:space="preserve">who can guide their path through </w:t>
      </w:r>
      <w:r w:rsidR="00583E2D" w:rsidRPr="00583E2D">
        <w:rPr>
          <w:rFonts w:ascii="Times New Roman" w:hAnsi="Times New Roman"/>
          <w:i/>
        </w:rPr>
        <w:t>mentorship</w:t>
      </w:r>
      <w:r w:rsidR="00583E2D">
        <w:rPr>
          <w:rFonts w:ascii="Times New Roman" w:hAnsi="Times New Roman"/>
          <w:i/>
        </w:rPr>
        <w:t xml:space="preserve">, </w:t>
      </w:r>
      <w:r w:rsidR="00583E2D">
        <w:rPr>
          <w:rFonts w:ascii="Times New Roman" w:hAnsi="Times New Roman"/>
        </w:rPr>
        <w:t>and remove this scaffolding once the learner “has wings.”</w:t>
      </w:r>
    </w:p>
    <w:p w:rsidR="00A76EBF" w:rsidRDefault="00A76EBF" w:rsidP="007B5762">
      <w:pPr>
        <w:spacing w:line="480" w:lineRule="auto"/>
        <w:rPr>
          <w:rFonts w:ascii="Times New Roman" w:hAnsi="Times New Roman"/>
          <w:b/>
        </w:rPr>
      </w:pPr>
    </w:p>
    <w:p w:rsidR="007B5762" w:rsidRDefault="00A76EBF" w:rsidP="007B5762">
      <w:pPr>
        <w:spacing w:line="480" w:lineRule="auto"/>
        <w:rPr>
          <w:rFonts w:ascii="Times New Roman" w:hAnsi="Times New Roman"/>
          <w:b/>
        </w:rPr>
      </w:pPr>
      <w:r>
        <w:rPr>
          <w:rFonts w:ascii="Times New Roman" w:hAnsi="Times New Roman"/>
          <w:b/>
        </w:rPr>
        <w:t>ASPECTS OF WHIRL</w:t>
      </w:r>
    </w:p>
    <w:p w:rsidR="004604E1" w:rsidRDefault="007B5762" w:rsidP="0082470B">
      <w:pPr>
        <w:spacing w:line="480" w:lineRule="auto"/>
        <w:rPr>
          <w:rFonts w:ascii="Times New Roman" w:hAnsi="Times New Roman"/>
        </w:rPr>
      </w:pPr>
      <w:r>
        <w:rPr>
          <w:rFonts w:ascii="Times New Roman" w:hAnsi="Times New Roman"/>
        </w:rPr>
        <w:t xml:space="preserve">WHIRL is revolutionary in that it utilizes a different manner of grading than traditional education, incorporating </w:t>
      </w:r>
      <w:r w:rsidR="004604E1">
        <w:rPr>
          <w:rFonts w:ascii="Times New Roman" w:hAnsi="Times New Roman"/>
        </w:rPr>
        <w:t>L</w:t>
      </w:r>
      <w:r>
        <w:rPr>
          <w:rFonts w:ascii="Times New Roman" w:hAnsi="Times New Roman"/>
        </w:rPr>
        <w:t xml:space="preserve">evels within each course. </w:t>
      </w:r>
      <w:r w:rsidR="004604E1">
        <w:rPr>
          <w:rFonts w:ascii="Times New Roman" w:hAnsi="Times New Roman"/>
        </w:rPr>
        <w:t>Levels make each and every learner feel as though they are progressing. Competition can be beneficial or detrimental, so each person’s level is shared privately. If g</w:t>
      </w:r>
      <w:r>
        <w:rPr>
          <w:rFonts w:ascii="Times New Roman" w:hAnsi="Times New Roman"/>
        </w:rPr>
        <w:t xml:space="preserve">rades </w:t>
      </w:r>
      <w:r w:rsidR="004604E1">
        <w:rPr>
          <w:rFonts w:ascii="Times New Roman" w:hAnsi="Times New Roman"/>
        </w:rPr>
        <w:t>must be</w:t>
      </w:r>
      <w:r>
        <w:rPr>
          <w:rFonts w:ascii="Times New Roman" w:hAnsi="Times New Roman"/>
        </w:rPr>
        <w:t xml:space="preserve"> </w:t>
      </w:r>
      <w:r w:rsidR="004604E1">
        <w:rPr>
          <w:rFonts w:ascii="Times New Roman" w:hAnsi="Times New Roman"/>
        </w:rPr>
        <w:t xml:space="preserve">utilized, they should be </w:t>
      </w:r>
      <w:r>
        <w:rPr>
          <w:rFonts w:ascii="Times New Roman" w:hAnsi="Times New Roman"/>
        </w:rPr>
        <w:t>based on effort, not assessment results. Though knowledge checks will be utilized frequently to check learnin</w:t>
      </w:r>
      <w:r w:rsidR="004604E1">
        <w:rPr>
          <w:rFonts w:ascii="Times New Roman" w:hAnsi="Times New Roman"/>
        </w:rPr>
        <w:t xml:space="preserve">g levels and encode learning, they will not be graded </w:t>
      </w:r>
      <w:r>
        <w:rPr>
          <w:rFonts w:ascii="Times New Roman" w:hAnsi="Times New Roman"/>
        </w:rPr>
        <w:t xml:space="preserve">elements.  A student with a high level of intelligence entering at Level 6 will be expected to raise their bar just as much as one beginning at Level 1. The challenge to this theory is to place students of </w:t>
      </w:r>
      <w:r w:rsidR="004604E1">
        <w:rPr>
          <w:rFonts w:ascii="Times New Roman" w:hAnsi="Times New Roman"/>
        </w:rPr>
        <w:t xml:space="preserve">a </w:t>
      </w:r>
      <w:r>
        <w:rPr>
          <w:rFonts w:ascii="Times New Roman" w:hAnsi="Times New Roman"/>
        </w:rPr>
        <w:t>similar level together, as no child left behind can also translate into every ch</w:t>
      </w:r>
      <w:r w:rsidR="004604E1">
        <w:rPr>
          <w:rFonts w:ascii="Times New Roman" w:hAnsi="Times New Roman"/>
        </w:rPr>
        <w:t>ild left behind. This</w:t>
      </w:r>
      <w:r>
        <w:rPr>
          <w:rFonts w:ascii="Times New Roman" w:hAnsi="Times New Roman"/>
        </w:rPr>
        <w:t xml:space="preserve"> theory</w:t>
      </w:r>
      <w:r w:rsidR="000B3F5C">
        <w:rPr>
          <w:rFonts w:ascii="Times New Roman" w:hAnsi="Times New Roman"/>
        </w:rPr>
        <w:t xml:space="preserve"> is best applied to the </w:t>
      </w:r>
      <w:r>
        <w:rPr>
          <w:rFonts w:ascii="Times New Roman" w:hAnsi="Times New Roman"/>
        </w:rPr>
        <w:t xml:space="preserve">distance learner. </w:t>
      </w:r>
    </w:p>
    <w:p w:rsidR="0082470B" w:rsidRPr="00E53935" w:rsidRDefault="0082470B" w:rsidP="00A76EBF">
      <w:pPr>
        <w:spacing w:line="480" w:lineRule="auto"/>
        <w:ind w:firstLine="720"/>
        <w:rPr>
          <w:rFonts w:ascii="Times New Roman" w:hAnsi="Times New Roman"/>
        </w:rPr>
      </w:pPr>
      <w:r w:rsidRPr="00E53935">
        <w:rPr>
          <w:rFonts w:ascii="Times New Roman" w:hAnsi="Times New Roman"/>
          <w:b/>
        </w:rPr>
        <w:t>Information ACCESSIBILITY</w:t>
      </w:r>
    </w:p>
    <w:p w:rsidR="00C12CAC" w:rsidRPr="00BE1D95" w:rsidRDefault="006037BC" w:rsidP="00A76EBF">
      <w:pPr>
        <w:spacing w:line="480" w:lineRule="auto"/>
        <w:ind w:firstLine="720"/>
        <w:rPr>
          <w:rFonts w:ascii="Times New Roman" w:hAnsi="Times New Roman"/>
        </w:rPr>
      </w:pPr>
      <w:r>
        <w:rPr>
          <w:rFonts w:ascii="Times New Roman" w:hAnsi="Times New Roman"/>
        </w:rPr>
        <w:t>Digital l</w:t>
      </w:r>
      <w:r w:rsidR="00BE1D95">
        <w:rPr>
          <w:rFonts w:ascii="Times New Roman" w:hAnsi="Times New Roman"/>
        </w:rPr>
        <w:t>ear</w:t>
      </w:r>
      <w:r>
        <w:rPr>
          <w:rFonts w:ascii="Times New Roman" w:hAnsi="Times New Roman"/>
        </w:rPr>
        <w:t>ner</w:t>
      </w:r>
      <w:r w:rsidR="00BE1D95">
        <w:rPr>
          <w:rFonts w:ascii="Times New Roman" w:hAnsi="Times New Roman"/>
        </w:rPr>
        <w:t xml:space="preserve">s are accustomed to being able to access their paths of entertainment and social media through mobile devices. While not </w:t>
      </w:r>
      <w:proofErr w:type="gramStart"/>
      <w:r w:rsidR="00BE1D95">
        <w:rPr>
          <w:rFonts w:ascii="Times New Roman" w:hAnsi="Times New Roman"/>
        </w:rPr>
        <w:t>all educational</w:t>
      </w:r>
      <w:proofErr w:type="gramEnd"/>
      <w:r w:rsidR="00BE1D95">
        <w:rPr>
          <w:rFonts w:ascii="Times New Roman" w:hAnsi="Times New Roman"/>
        </w:rPr>
        <w:t xml:space="preserve"> material may be suitable for mobility, the</w:t>
      </w:r>
      <w:r>
        <w:rPr>
          <w:rFonts w:ascii="Times New Roman" w:hAnsi="Times New Roman"/>
        </w:rPr>
        <w:t xml:space="preserve"> i</w:t>
      </w:r>
      <w:r w:rsidR="00BE1D95">
        <w:rPr>
          <w:rFonts w:ascii="Times New Roman" w:hAnsi="Times New Roman"/>
        </w:rPr>
        <w:t xml:space="preserve">mpetus is on </w:t>
      </w:r>
      <w:r w:rsidR="00BE1D95" w:rsidRPr="00BE1D95">
        <w:rPr>
          <w:rFonts w:ascii="Times New Roman" w:hAnsi="Times New Roman"/>
          <w:i/>
        </w:rPr>
        <w:t>going mobile</w:t>
      </w:r>
      <w:r w:rsidR="00BE1D95">
        <w:rPr>
          <w:rFonts w:ascii="Times New Roman" w:hAnsi="Times New Roman"/>
        </w:rPr>
        <w:t>.</w:t>
      </w:r>
    </w:p>
    <w:p w:rsidR="00C12CAC" w:rsidRPr="00E53935" w:rsidRDefault="00C12CAC" w:rsidP="00A76EBF">
      <w:pPr>
        <w:spacing w:line="480" w:lineRule="auto"/>
        <w:ind w:firstLine="720"/>
        <w:rPr>
          <w:rFonts w:ascii="Times New Roman" w:hAnsi="Times New Roman"/>
          <w:b/>
        </w:rPr>
      </w:pPr>
      <w:r w:rsidRPr="00E53935">
        <w:rPr>
          <w:rFonts w:ascii="Times New Roman" w:hAnsi="Times New Roman"/>
          <w:b/>
        </w:rPr>
        <w:t>Focused Group INTERACTION</w:t>
      </w:r>
    </w:p>
    <w:p w:rsidR="00C12CAC" w:rsidRPr="00E53935" w:rsidRDefault="00C12CAC" w:rsidP="00A76EBF">
      <w:pPr>
        <w:spacing w:line="480" w:lineRule="auto"/>
        <w:ind w:firstLine="720"/>
        <w:rPr>
          <w:rFonts w:ascii="Times New Roman" w:hAnsi="Times New Roman"/>
        </w:rPr>
      </w:pPr>
      <w:r w:rsidRPr="00E53935">
        <w:rPr>
          <w:rFonts w:ascii="Times New Roman" w:hAnsi="Times New Roman"/>
        </w:rPr>
        <w:t xml:space="preserve">Blackboard. Communities. </w:t>
      </w:r>
      <w:proofErr w:type="gramStart"/>
      <w:r w:rsidRPr="00E53935">
        <w:rPr>
          <w:rFonts w:ascii="Times New Roman" w:hAnsi="Times New Roman"/>
        </w:rPr>
        <w:t>Google Collaboration Tools</w:t>
      </w:r>
      <w:r w:rsidR="00BE1D95">
        <w:rPr>
          <w:rFonts w:ascii="Times New Roman" w:hAnsi="Times New Roman"/>
        </w:rPr>
        <w:t>.</w:t>
      </w:r>
      <w:proofErr w:type="gramEnd"/>
      <w:r w:rsidR="00BE1D95">
        <w:rPr>
          <w:rFonts w:ascii="Times New Roman" w:hAnsi="Times New Roman"/>
        </w:rPr>
        <w:t xml:space="preserve"> These are just a few of today’s tools necessary to bring social learning to life </w:t>
      </w:r>
      <w:r w:rsidR="006037BC">
        <w:rPr>
          <w:rFonts w:ascii="Times New Roman" w:hAnsi="Times New Roman"/>
        </w:rPr>
        <w:t>and</w:t>
      </w:r>
      <w:r w:rsidR="00BE1D95">
        <w:rPr>
          <w:rFonts w:ascii="Times New Roman" w:hAnsi="Times New Roman"/>
        </w:rPr>
        <w:t xml:space="preserve"> enable this mobility. WHIRL was derived from the </w:t>
      </w:r>
      <w:r w:rsidR="006037BC">
        <w:rPr>
          <w:rFonts w:ascii="Times New Roman" w:hAnsi="Times New Roman"/>
        </w:rPr>
        <w:t xml:space="preserve">graduate study </w:t>
      </w:r>
      <w:r w:rsidR="00BE1D95">
        <w:rPr>
          <w:rFonts w:ascii="Times New Roman" w:hAnsi="Times New Roman"/>
        </w:rPr>
        <w:t>group interactions on BB, whe</w:t>
      </w:r>
      <w:r w:rsidR="006037BC">
        <w:rPr>
          <w:rFonts w:ascii="Times New Roman" w:hAnsi="Times New Roman"/>
        </w:rPr>
        <w:t xml:space="preserve">re one can formulate their own </w:t>
      </w:r>
      <w:r w:rsidR="00BE1D95">
        <w:rPr>
          <w:rFonts w:ascii="Times New Roman" w:hAnsi="Times New Roman"/>
        </w:rPr>
        <w:t>opinion based on mentor</w:t>
      </w:r>
      <w:r w:rsidR="006037BC">
        <w:rPr>
          <w:rFonts w:ascii="Times New Roman" w:hAnsi="Times New Roman"/>
        </w:rPr>
        <w:t>ship and opposing opinions, with Instructor guided prompts and mentor based interaction.</w:t>
      </w:r>
    </w:p>
    <w:p w:rsidR="00BE1D95" w:rsidRDefault="00C12CAC" w:rsidP="00A76EBF">
      <w:pPr>
        <w:spacing w:line="480" w:lineRule="auto"/>
        <w:ind w:firstLine="720"/>
        <w:rPr>
          <w:rFonts w:ascii="Times New Roman" w:hAnsi="Times New Roman"/>
          <w:b/>
        </w:rPr>
      </w:pPr>
      <w:r w:rsidRPr="00E53935">
        <w:rPr>
          <w:rFonts w:ascii="Times New Roman" w:hAnsi="Times New Roman"/>
          <w:b/>
        </w:rPr>
        <w:t>Instructor GUIDANCE</w:t>
      </w:r>
    </w:p>
    <w:p w:rsidR="004E3736" w:rsidRDefault="00BE1D95" w:rsidP="00A76EBF">
      <w:pPr>
        <w:spacing w:line="480" w:lineRule="auto"/>
        <w:ind w:firstLine="720"/>
        <w:rPr>
          <w:rFonts w:ascii="Times New Roman" w:hAnsi="Times New Roman"/>
        </w:rPr>
      </w:pPr>
      <w:r>
        <w:rPr>
          <w:rFonts w:ascii="Times New Roman" w:hAnsi="Times New Roman"/>
        </w:rPr>
        <w:t xml:space="preserve">One foundation of WHIRL that differs from constructivist student driven BB communications, is that the Instructor becomes more involved in the beginning and later phases of </w:t>
      </w:r>
      <w:r w:rsidR="00757203">
        <w:rPr>
          <w:rFonts w:ascii="Times New Roman" w:hAnsi="Times New Roman"/>
        </w:rPr>
        <w:t>the group interaction</w:t>
      </w:r>
      <w:r>
        <w:rPr>
          <w:rFonts w:ascii="Times New Roman" w:hAnsi="Times New Roman"/>
        </w:rPr>
        <w:t xml:space="preserve">. </w:t>
      </w:r>
      <w:r w:rsidR="00757203" w:rsidRPr="00693DF8">
        <w:rPr>
          <w:rFonts w:ascii="Times New Roman" w:hAnsi="Times New Roman"/>
        </w:rPr>
        <w:t>Co</w:t>
      </w:r>
      <w:r w:rsidR="00757203">
        <w:rPr>
          <w:rFonts w:ascii="Times New Roman" w:hAnsi="Times New Roman"/>
        </w:rPr>
        <w:t xml:space="preserve">nstructivism is about social interaction and discovery, but as Bruner pointed out, was flawed in its lack of direction. Whirl theory agrees, yet takes it further to allow for times of unaided discovery and interpretation of the universe, and times of guidance. </w:t>
      </w:r>
      <w:r>
        <w:rPr>
          <w:rFonts w:ascii="Times New Roman" w:hAnsi="Times New Roman"/>
        </w:rPr>
        <w:t xml:space="preserve">As </w:t>
      </w:r>
      <w:r w:rsidR="00757203">
        <w:rPr>
          <w:rFonts w:ascii="Times New Roman" w:hAnsi="Times New Roman"/>
        </w:rPr>
        <w:t>WHIRL based</w:t>
      </w:r>
      <w:r>
        <w:rPr>
          <w:rFonts w:ascii="Times New Roman" w:hAnsi="Times New Roman"/>
        </w:rPr>
        <w:t xml:space="preserve"> study group</w:t>
      </w:r>
      <w:r w:rsidR="00757203">
        <w:rPr>
          <w:rFonts w:ascii="Times New Roman" w:hAnsi="Times New Roman"/>
        </w:rPr>
        <w:t>s attain</w:t>
      </w:r>
      <w:r>
        <w:rPr>
          <w:rFonts w:ascii="Times New Roman" w:hAnsi="Times New Roman"/>
        </w:rPr>
        <w:t xml:space="preserve"> an expert level </w:t>
      </w:r>
      <w:r w:rsidR="00757203">
        <w:rPr>
          <w:rFonts w:ascii="Times New Roman" w:hAnsi="Times New Roman"/>
        </w:rPr>
        <w:t xml:space="preserve">of </w:t>
      </w:r>
      <w:r>
        <w:rPr>
          <w:rFonts w:ascii="Times New Roman" w:hAnsi="Times New Roman"/>
        </w:rPr>
        <w:t xml:space="preserve">discussion, teacher mentored scaffolding can be </w:t>
      </w:r>
      <w:r w:rsidR="00757203">
        <w:rPr>
          <w:rFonts w:ascii="Times New Roman" w:hAnsi="Times New Roman"/>
        </w:rPr>
        <w:t>eased away</w:t>
      </w:r>
      <w:r>
        <w:rPr>
          <w:rFonts w:ascii="Times New Roman" w:hAnsi="Times New Roman"/>
        </w:rPr>
        <w:t xml:space="preserve">, but </w:t>
      </w:r>
      <w:r w:rsidR="00757203">
        <w:rPr>
          <w:rFonts w:ascii="Times New Roman" w:hAnsi="Times New Roman"/>
        </w:rPr>
        <w:t>expert guidance</w:t>
      </w:r>
      <w:r>
        <w:rPr>
          <w:rFonts w:ascii="Times New Roman" w:hAnsi="Times New Roman"/>
        </w:rPr>
        <w:t xml:space="preserve"> is what students</w:t>
      </w:r>
      <w:r w:rsidR="00757203">
        <w:rPr>
          <w:rFonts w:ascii="Times New Roman" w:hAnsi="Times New Roman"/>
        </w:rPr>
        <w:t xml:space="preserve">, especially those motivated by paying for their </w:t>
      </w:r>
      <w:r>
        <w:rPr>
          <w:rFonts w:ascii="Times New Roman" w:hAnsi="Times New Roman"/>
        </w:rPr>
        <w:t>own education</w:t>
      </w:r>
      <w:r w:rsidR="00757203">
        <w:rPr>
          <w:rFonts w:ascii="Times New Roman" w:hAnsi="Times New Roman"/>
        </w:rPr>
        <w:t>,</w:t>
      </w:r>
      <w:r>
        <w:rPr>
          <w:rFonts w:ascii="Times New Roman" w:hAnsi="Times New Roman"/>
        </w:rPr>
        <w:t xml:space="preserve"> expect.</w:t>
      </w:r>
    </w:p>
    <w:p w:rsidR="00FE73AE" w:rsidRDefault="004E3736" w:rsidP="0082470B">
      <w:pPr>
        <w:spacing w:line="480" w:lineRule="auto"/>
        <w:rPr>
          <w:rFonts w:ascii="Times New Roman" w:hAnsi="Times New Roman"/>
        </w:rPr>
      </w:pPr>
      <w:r>
        <w:rPr>
          <w:rFonts w:ascii="Times New Roman" w:hAnsi="Times New Roman"/>
        </w:rPr>
        <w:t xml:space="preserve">   </w:t>
      </w:r>
      <w:r w:rsidR="00A76EBF">
        <w:rPr>
          <w:rFonts w:ascii="Times New Roman" w:hAnsi="Times New Roman"/>
        </w:rPr>
        <w:tab/>
      </w:r>
      <w:r>
        <w:rPr>
          <w:rFonts w:ascii="Times New Roman" w:hAnsi="Times New Roman"/>
        </w:rPr>
        <w:t xml:space="preserve">According to Gagne’s </w:t>
      </w:r>
      <w:r w:rsidR="003F0588">
        <w:rPr>
          <w:rFonts w:ascii="Times New Roman" w:hAnsi="Times New Roman"/>
        </w:rPr>
        <w:t>(</w:t>
      </w:r>
      <w:r w:rsidR="00FE73AE">
        <w:rPr>
          <w:rFonts w:ascii="Times New Roman" w:hAnsi="Times New Roman"/>
        </w:rPr>
        <w:t>1983</w:t>
      </w:r>
      <w:r w:rsidR="003F0588">
        <w:rPr>
          <w:rFonts w:ascii="Times New Roman" w:hAnsi="Times New Roman"/>
        </w:rPr>
        <w:t xml:space="preserve">) </w:t>
      </w:r>
      <w:r>
        <w:rPr>
          <w:rFonts w:ascii="Times New Roman" w:hAnsi="Times New Roman"/>
        </w:rPr>
        <w:t xml:space="preserve">affective domain, </w:t>
      </w:r>
      <w:r w:rsidR="003F0588">
        <w:rPr>
          <w:rFonts w:ascii="Times New Roman" w:hAnsi="Times New Roman"/>
        </w:rPr>
        <w:t xml:space="preserve">a person’s attitude developed towards a subject is directly related to the input of that information. If the instructor is able to steer the student in the right direction, rather than down a bad avenue or </w:t>
      </w:r>
      <w:proofErr w:type="gramStart"/>
      <w:r w:rsidR="003F0588">
        <w:rPr>
          <w:rFonts w:ascii="Times New Roman" w:hAnsi="Times New Roman"/>
        </w:rPr>
        <w:t>dead end street</w:t>
      </w:r>
      <w:proofErr w:type="gramEnd"/>
      <w:r w:rsidR="003F0588">
        <w:rPr>
          <w:rFonts w:ascii="Times New Roman" w:hAnsi="Times New Roman"/>
        </w:rPr>
        <w:t xml:space="preserve">, the resulting attitude, while still up to the learner, </w:t>
      </w:r>
      <w:r w:rsidR="00A76EBF">
        <w:rPr>
          <w:rFonts w:ascii="Times New Roman" w:hAnsi="Times New Roman"/>
        </w:rPr>
        <w:t>can be adjusted</w:t>
      </w:r>
      <w:r w:rsidR="003F0588">
        <w:rPr>
          <w:rFonts w:ascii="Times New Roman" w:hAnsi="Times New Roman"/>
        </w:rPr>
        <w:t xml:space="preserve">. </w:t>
      </w:r>
    </w:p>
    <w:p w:rsidR="00CF0066" w:rsidRDefault="005A0298" w:rsidP="00A76EBF">
      <w:pPr>
        <w:spacing w:line="480" w:lineRule="auto"/>
        <w:ind w:firstLine="720"/>
        <w:rPr>
          <w:rFonts w:ascii="Times New Roman" w:hAnsi="Times New Roman"/>
          <w:b/>
        </w:rPr>
      </w:pPr>
      <w:r>
        <w:rPr>
          <w:rFonts w:ascii="Times New Roman" w:hAnsi="Times New Roman"/>
          <w:b/>
        </w:rPr>
        <w:t>MOTOR SKILL engagement</w:t>
      </w:r>
    </w:p>
    <w:p w:rsidR="005A0298" w:rsidRPr="00CF0066" w:rsidRDefault="00CF0066" w:rsidP="00A76EBF">
      <w:pPr>
        <w:spacing w:line="480" w:lineRule="auto"/>
        <w:ind w:firstLine="720"/>
        <w:rPr>
          <w:rFonts w:ascii="Times New Roman" w:hAnsi="Times New Roman"/>
        </w:rPr>
      </w:pPr>
      <w:r>
        <w:rPr>
          <w:rFonts w:ascii="Times New Roman" w:hAnsi="Times New Roman"/>
        </w:rPr>
        <w:t>Engaging any form or motor skill enhances encoding to memory. For example, showing a video or even witnessing a live demonstration of video editing will not transfer to repeating the steps demonstrated. Until the learner practices by going through the keystroke and shortcut motions, they will barely grasp the concepts involved.</w:t>
      </w:r>
    </w:p>
    <w:p w:rsidR="00E37F83" w:rsidRDefault="00E53935" w:rsidP="00A76EBF">
      <w:pPr>
        <w:spacing w:line="480" w:lineRule="auto"/>
        <w:ind w:firstLine="720"/>
        <w:rPr>
          <w:rFonts w:ascii="Times New Roman" w:hAnsi="Times New Roman"/>
          <w:b/>
        </w:rPr>
      </w:pPr>
      <w:r w:rsidRPr="00E53935">
        <w:rPr>
          <w:rFonts w:ascii="Times New Roman" w:hAnsi="Times New Roman"/>
          <w:b/>
        </w:rPr>
        <w:t>ENCODING</w:t>
      </w:r>
    </w:p>
    <w:p w:rsidR="007B752C" w:rsidRPr="00E37F83" w:rsidRDefault="00E37F83" w:rsidP="00A76EBF">
      <w:pPr>
        <w:spacing w:line="480" w:lineRule="auto"/>
        <w:ind w:firstLine="720"/>
        <w:rPr>
          <w:rFonts w:ascii="Times New Roman" w:hAnsi="Times New Roman"/>
        </w:rPr>
      </w:pPr>
      <w:r>
        <w:rPr>
          <w:rFonts w:ascii="Times New Roman" w:hAnsi="Times New Roman"/>
        </w:rPr>
        <w:t>There are a great many methods of encoding information into LTM, including Mnemonics, memorable case studies and storytelling. Here are a few more:</w:t>
      </w:r>
    </w:p>
    <w:p w:rsidR="00EE584C" w:rsidRDefault="00E37F83" w:rsidP="0082470B">
      <w:pPr>
        <w:spacing w:line="480" w:lineRule="auto"/>
        <w:rPr>
          <w:rFonts w:ascii="Times New Roman" w:hAnsi="Times New Roman"/>
        </w:rPr>
      </w:pPr>
      <w:r>
        <w:rPr>
          <w:rFonts w:ascii="Times New Roman" w:hAnsi="Times New Roman"/>
        </w:rPr>
        <w:tab/>
        <w:t>Imprinting</w:t>
      </w:r>
      <w:r w:rsidR="00757203">
        <w:rPr>
          <w:rFonts w:ascii="Times New Roman" w:hAnsi="Times New Roman"/>
        </w:rPr>
        <w:t xml:space="preserve">: </w:t>
      </w:r>
      <w:r w:rsidR="00EE584C">
        <w:rPr>
          <w:rFonts w:ascii="Times New Roman" w:hAnsi="Times New Roman"/>
        </w:rPr>
        <w:t>Highlighting</w:t>
      </w:r>
      <w:r w:rsidR="004E3E2D">
        <w:rPr>
          <w:rFonts w:ascii="Times New Roman" w:hAnsi="Times New Roman"/>
        </w:rPr>
        <w:t xml:space="preserve"> text for recall is effective for narrowing text search, but </w:t>
      </w:r>
    </w:p>
    <w:p w:rsidR="00E37F83" w:rsidRDefault="00E37F83" w:rsidP="0082470B">
      <w:pPr>
        <w:spacing w:line="480" w:lineRule="auto"/>
        <w:rPr>
          <w:rFonts w:ascii="Times New Roman" w:hAnsi="Times New Roman"/>
        </w:rPr>
      </w:pPr>
      <w:proofErr w:type="gramStart"/>
      <w:r>
        <w:rPr>
          <w:rFonts w:ascii="Times New Roman" w:hAnsi="Times New Roman"/>
        </w:rPr>
        <w:t>w</w:t>
      </w:r>
      <w:r w:rsidR="004E3E2D">
        <w:rPr>
          <w:rFonts w:ascii="Times New Roman" w:hAnsi="Times New Roman"/>
        </w:rPr>
        <w:t>riti</w:t>
      </w:r>
      <w:r>
        <w:rPr>
          <w:rFonts w:ascii="Times New Roman" w:hAnsi="Times New Roman"/>
        </w:rPr>
        <w:t>ng</w:t>
      </w:r>
      <w:proofErr w:type="gramEnd"/>
      <w:r>
        <w:rPr>
          <w:rFonts w:ascii="Times New Roman" w:hAnsi="Times New Roman"/>
        </w:rPr>
        <w:t xml:space="preserve"> information</w:t>
      </w:r>
      <w:r w:rsidR="004E3E2D">
        <w:rPr>
          <w:rFonts w:ascii="Times New Roman" w:hAnsi="Times New Roman"/>
        </w:rPr>
        <w:t xml:space="preserve"> down</w:t>
      </w:r>
      <w:r w:rsidR="00EE584C">
        <w:rPr>
          <w:rFonts w:ascii="Times New Roman" w:hAnsi="Times New Roman"/>
        </w:rPr>
        <w:t xml:space="preserve"> even once</w:t>
      </w:r>
      <w:r w:rsidR="004E3E2D">
        <w:rPr>
          <w:rFonts w:ascii="Times New Roman" w:hAnsi="Times New Roman"/>
        </w:rPr>
        <w:t xml:space="preserve">, according to </w:t>
      </w:r>
      <w:r>
        <w:rPr>
          <w:rFonts w:ascii="Times New Roman" w:hAnsi="Times New Roman"/>
        </w:rPr>
        <w:t>Annabel Lee</w:t>
      </w:r>
      <w:r w:rsidR="004E3E2D">
        <w:rPr>
          <w:rFonts w:ascii="Times New Roman" w:hAnsi="Times New Roman"/>
        </w:rPr>
        <w:t>,</w:t>
      </w:r>
      <w:r>
        <w:rPr>
          <w:rFonts w:ascii="Times New Roman" w:hAnsi="Times New Roman"/>
        </w:rPr>
        <w:t xml:space="preserve"> French </w:t>
      </w:r>
      <w:r w:rsidR="004E3E2D">
        <w:rPr>
          <w:rFonts w:ascii="Times New Roman" w:hAnsi="Times New Roman"/>
        </w:rPr>
        <w:t xml:space="preserve">Language </w:t>
      </w:r>
      <w:r>
        <w:rPr>
          <w:rFonts w:ascii="Times New Roman" w:hAnsi="Times New Roman"/>
        </w:rPr>
        <w:t>Professor</w:t>
      </w:r>
      <w:r w:rsidR="004E3E2D">
        <w:rPr>
          <w:rFonts w:ascii="Times New Roman" w:hAnsi="Times New Roman"/>
        </w:rPr>
        <w:t xml:space="preserve"> at University</w:t>
      </w:r>
      <w:r>
        <w:rPr>
          <w:rFonts w:ascii="Times New Roman" w:hAnsi="Times New Roman"/>
        </w:rPr>
        <w:t xml:space="preserve"> of San Francisco, encodes better than</w:t>
      </w:r>
      <w:r w:rsidR="004E3E2D">
        <w:rPr>
          <w:rFonts w:ascii="Times New Roman" w:hAnsi="Times New Roman"/>
        </w:rPr>
        <w:t xml:space="preserve"> the use of</w:t>
      </w:r>
      <w:r w:rsidR="00757203">
        <w:rPr>
          <w:rFonts w:ascii="Times New Roman" w:hAnsi="Times New Roman"/>
        </w:rPr>
        <w:t xml:space="preserve"> Flash C</w:t>
      </w:r>
      <w:r w:rsidR="00EE584C">
        <w:rPr>
          <w:rFonts w:ascii="Times New Roman" w:hAnsi="Times New Roman"/>
        </w:rPr>
        <w:t xml:space="preserve">ards: </w:t>
      </w:r>
      <w:r w:rsidR="004E3E2D">
        <w:rPr>
          <w:rFonts w:ascii="Times New Roman" w:hAnsi="Times New Roman"/>
        </w:rPr>
        <w:t xml:space="preserve"> To that effect, while </w:t>
      </w:r>
      <w:r w:rsidR="00757203">
        <w:rPr>
          <w:rFonts w:ascii="Times New Roman" w:hAnsi="Times New Roman"/>
        </w:rPr>
        <w:t>digital flash c</w:t>
      </w:r>
      <w:r w:rsidR="004E3E2D">
        <w:rPr>
          <w:rFonts w:ascii="Times New Roman" w:hAnsi="Times New Roman"/>
        </w:rPr>
        <w:t xml:space="preserve">ards are more appealing to digital youth, writing key points of information onto flash cards </w:t>
      </w:r>
      <w:r w:rsidR="00757203">
        <w:rPr>
          <w:rFonts w:ascii="Times New Roman" w:hAnsi="Times New Roman"/>
        </w:rPr>
        <w:t>encodes through the attentive aspect of writing</w:t>
      </w:r>
      <w:r w:rsidR="004E3E2D">
        <w:rPr>
          <w:rFonts w:ascii="Times New Roman" w:hAnsi="Times New Roman"/>
        </w:rPr>
        <w:t xml:space="preserve">. </w:t>
      </w:r>
    </w:p>
    <w:p w:rsidR="00EE584C" w:rsidRDefault="00757203" w:rsidP="0082470B">
      <w:pPr>
        <w:spacing w:line="480" w:lineRule="auto"/>
        <w:rPr>
          <w:rFonts w:ascii="Times New Roman" w:hAnsi="Times New Roman"/>
        </w:rPr>
      </w:pPr>
      <w:r>
        <w:rPr>
          <w:rFonts w:ascii="Times New Roman" w:hAnsi="Times New Roman"/>
        </w:rPr>
        <w:tab/>
      </w:r>
      <w:r w:rsidR="00E061AD">
        <w:rPr>
          <w:rFonts w:ascii="Times New Roman" w:hAnsi="Times New Roman"/>
        </w:rPr>
        <w:t>SAP:</w:t>
      </w:r>
      <w:r w:rsidR="00E37F83">
        <w:rPr>
          <w:rFonts w:ascii="Times New Roman" w:hAnsi="Times New Roman"/>
        </w:rPr>
        <w:t xml:space="preserve"> </w:t>
      </w:r>
      <w:r w:rsidR="007B752C">
        <w:rPr>
          <w:rFonts w:ascii="Times New Roman" w:hAnsi="Times New Roman"/>
        </w:rPr>
        <w:t xml:space="preserve">Song and Poem. Here, </w:t>
      </w:r>
      <w:r w:rsidR="00E37F83" w:rsidRPr="00E37F83">
        <w:rPr>
          <w:rFonts w:ascii="Times New Roman" w:hAnsi="Times New Roman"/>
          <w:i/>
        </w:rPr>
        <w:t>primacy</w:t>
      </w:r>
      <w:r w:rsidR="00E37F83">
        <w:rPr>
          <w:rFonts w:ascii="Times New Roman" w:hAnsi="Times New Roman"/>
        </w:rPr>
        <w:t xml:space="preserve"> and </w:t>
      </w:r>
      <w:proofErr w:type="spellStart"/>
      <w:r w:rsidR="00E37F83" w:rsidRPr="00E37F83">
        <w:rPr>
          <w:rFonts w:ascii="Times New Roman" w:hAnsi="Times New Roman"/>
          <w:i/>
        </w:rPr>
        <w:t>r</w:t>
      </w:r>
      <w:r w:rsidR="007B752C" w:rsidRPr="00E37F83">
        <w:rPr>
          <w:rFonts w:ascii="Times New Roman" w:hAnsi="Times New Roman"/>
          <w:i/>
        </w:rPr>
        <w:t>ecency</w:t>
      </w:r>
      <w:proofErr w:type="spellEnd"/>
      <w:r w:rsidR="007B752C">
        <w:rPr>
          <w:rFonts w:ascii="Times New Roman" w:hAnsi="Times New Roman"/>
        </w:rPr>
        <w:t xml:space="preserve"> come into play</w:t>
      </w:r>
      <w:r w:rsidR="004E3E2D">
        <w:rPr>
          <w:rFonts w:ascii="Times New Roman" w:hAnsi="Times New Roman"/>
        </w:rPr>
        <w:t>, yet many a song and poem are remembered long after the majority of the language has faded away. The WHIRL cure for lost language retention is</w:t>
      </w:r>
      <w:r w:rsidR="00EE584C">
        <w:rPr>
          <w:rFonts w:ascii="Times New Roman" w:hAnsi="Times New Roman"/>
        </w:rPr>
        <w:t>…</w:t>
      </w:r>
    </w:p>
    <w:p w:rsidR="007B752C" w:rsidRPr="004A2A63" w:rsidRDefault="004A2A63" w:rsidP="0082470B">
      <w:pPr>
        <w:spacing w:line="480" w:lineRule="auto"/>
        <w:rPr>
          <w:rFonts w:ascii="Times New Roman" w:hAnsi="Times New Roman"/>
        </w:rPr>
      </w:pPr>
      <w:r>
        <w:rPr>
          <w:rFonts w:ascii="Times New Roman" w:hAnsi="Times New Roman"/>
        </w:rPr>
        <w:tab/>
      </w:r>
      <w:r w:rsidR="00EE584C">
        <w:rPr>
          <w:rFonts w:ascii="Times New Roman" w:hAnsi="Times New Roman"/>
        </w:rPr>
        <w:t xml:space="preserve">Immersion: </w:t>
      </w:r>
      <w:r>
        <w:rPr>
          <w:rFonts w:ascii="Times New Roman" w:hAnsi="Times New Roman"/>
        </w:rPr>
        <w:t xml:space="preserve"> Armed with background knowledge, there is no better approach to learning than placing oneself in the actual learning environment</w:t>
      </w:r>
      <w:r w:rsidR="00E37F83">
        <w:rPr>
          <w:rFonts w:ascii="Times New Roman" w:hAnsi="Times New Roman"/>
        </w:rPr>
        <w:t xml:space="preserve">. </w:t>
      </w:r>
      <w:r w:rsidR="00BF6E53">
        <w:rPr>
          <w:rFonts w:ascii="Times New Roman" w:hAnsi="Times New Roman"/>
        </w:rPr>
        <w:t>Bruner (</w:t>
      </w:r>
      <w:r w:rsidR="00180AD4">
        <w:rPr>
          <w:rFonts w:ascii="Times New Roman" w:hAnsi="Times New Roman"/>
        </w:rPr>
        <w:t>1971</w:t>
      </w:r>
      <w:r w:rsidR="00BF6E53">
        <w:rPr>
          <w:rFonts w:ascii="Times New Roman" w:hAnsi="Times New Roman"/>
        </w:rPr>
        <w:t xml:space="preserve">) claims that </w:t>
      </w:r>
      <w:r w:rsidR="00180AD4">
        <w:rPr>
          <w:rFonts w:ascii="Times New Roman" w:hAnsi="Times New Roman"/>
        </w:rPr>
        <w:t>the best way to solve problems is to be influenced by the culture in which that problem is embedded (Driscoll, 2005, pg. 245), such as a language.</w:t>
      </w:r>
    </w:p>
    <w:p w:rsidR="0005779C" w:rsidRDefault="007B752C" w:rsidP="00A76EBF">
      <w:pPr>
        <w:spacing w:line="480" w:lineRule="auto"/>
        <w:ind w:firstLine="720"/>
        <w:rPr>
          <w:rFonts w:ascii="Times New Roman" w:hAnsi="Times New Roman"/>
          <w:b/>
        </w:rPr>
      </w:pPr>
      <w:r>
        <w:rPr>
          <w:rFonts w:ascii="Times New Roman" w:hAnsi="Times New Roman"/>
          <w:b/>
        </w:rPr>
        <w:t>CORE (Cognitive Overload Rehab Exercises)</w:t>
      </w:r>
    </w:p>
    <w:p w:rsidR="00B46B95" w:rsidRPr="00B46B95" w:rsidRDefault="00B46B95" w:rsidP="00A76EBF">
      <w:pPr>
        <w:pStyle w:val="NormalWeb"/>
        <w:spacing w:before="2" w:after="2" w:line="480" w:lineRule="auto"/>
        <w:ind w:firstLine="720"/>
        <w:rPr>
          <w:rFonts w:ascii="Times New Roman" w:hAnsi="Times New Roman" w:cstheme="minorBidi"/>
          <w:sz w:val="24"/>
          <w:szCs w:val="24"/>
        </w:rPr>
      </w:pPr>
      <w:proofErr w:type="gramStart"/>
      <w:r>
        <w:rPr>
          <w:rFonts w:ascii="Times New Roman" w:hAnsi="Times New Roman" w:cstheme="minorBidi"/>
          <w:sz w:val="24"/>
          <w:szCs w:val="24"/>
        </w:rPr>
        <w:t>The</w:t>
      </w:r>
      <w:r w:rsidRPr="00B46B95">
        <w:rPr>
          <w:rFonts w:ascii="Times New Roman" w:hAnsi="Times New Roman" w:cstheme="minorBidi"/>
          <w:sz w:val="24"/>
          <w:szCs w:val="24"/>
        </w:rPr>
        <w:t xml:space="preserve"> </w:t>
      </w:r>
      <w:proofErr w:type="spellStart"/>
      <w:r w:rsidRPr="00B46B95">
        <w:rPr>
          <w:rFonts w:ascii="Times New Roman" w:hAnsi="Times New Roman" w:cstheme="minorBidi"/>
          <w:i/>
          <w:sz w:val="24"/>
          <w:szCs w:val="24"/>
        </w:rPr>
        <w:t>triarchic</w:t>
      </w:r>
      <w:proofErr w:type="spellEnd"/>
      <w:r w:rsidRPr="00B46B95">
        <w:rPr>
          <w:rFonts w:ascii="Times New Roman" w:hAnsi="Times New Roman" w:cstheme="minorBidi"/>
          <w:i/>
          <w:sz w:val="24"/>
          <w:szCs w:val="24"/>
        </w:rPr>
        <w:t xml:space="preserve"> model of cognitive load</w:t>
      </w:r>
      <w:r w:rsidRPr="00B46B95">
        <w:rPr>
          <w:rFonts w:ascii="Times New Roman" w:hAnsi="Times New Roman" w:cstheme="minorBidi"/>
          <w:sz w:val="24"/>
          <w:szCs w:val="24"/>
        </w:rPr>
        <w:t xml:space="preserve"> </w:t>
      </w:r>
      <w:r>
        <w:rPr>
          <w:rFonts w:ascii="Times New Roman" w:hAnsi="Times New Roman" w:cstheme="minorBidi"/>
          <w:sz w:val="24"/>
          <w:szCs w:val="24"/>
        </w:rPr>
        <w:t xml:space="preserve">was </w:t>
      </w:r>
      <w:r w:rsidRPr="00B46B95">
        <w:rPr>
          <w:rFonts w:ascii="Times New Roman" w:hAnsi="Times New Roman" w:cstheme="minorBidi"/>
          <w:sz w:val="24"/>
          <w:szCs w:val="24"/>
        </w:rPr>
        <w:t>theorize</w:t>
      </w:r>
      <w:r>
        <w:rPr>
          <w:rFonts w:ascii="Times New Roman" w:hAnsi="Times New Roman" w:cstheme="minorBidi"/>
          <w:sz w:val="24"/>
          <w:szCs w:val="24"/>
        </w:rPr>
        <w:t>d by</w:t>
      </w:r>
      <w:r w:rsidRPr="00B46B95">
        <w:rPr>
          <w:rFonts w:ascii="Times New Roman" w:hAnsi="Times New Roman" w:cstheme="minorBidi"/>
          <w:sz w:val="24"/>
          <w:szCs w:val="24"/>
        </w:rPr>
        <w:t xml:space="preserve"> </w:t>
      </w:r>
      <w:proofErr w:type="spellStart"/>
      <w:r w:rsidRPr="00B46B95">
        <w:rPr>
          <w:rFonts w:ascii="Times New Roman" w:hAnsi="Times New Roman" w:cstheme="minorBidi"/>
          <w:sz w:val="24"/>
          <w:szCs w:val="24"/>
        </w:rPr>
        <w:t>DeLeeuw</w:t>
      </w:r>
      <w:proofErr w:type="spellEnd"/>
      <w:r w:rsidRPr="00B46B95">
        <w:rPr>
          <w:rFonts w:ascii="Times New Roman" w:hAnsi="Times New Roman" w:cstheme="minorBidi"/>
          <w:sz w:val="24"/>
          <w:szCs w:val="24"/>
        </w:rPr>
        <w:t xml:space="preserve"> &amp; Mayer</w:t>
      </w:r>
      <w:proofErr w:type="gramEnd"/>
      <w:r w:rsidRPr="00B46B95">
        <w:rPr>
          <w:rFonts w:ascii="Times New Roman" w:hAnsi="Times New Roman" w:cstheme="minorBidi"/>
          <w:sz w:val="24"/>
          <w:szCs w:val="24"/>
        </w:rPr>
        <w:t xml:space="preserve"> (2008)</w:t>
      </w:r>
      <w:r>
        <w:rPr>
          <w:rFonts w:ascii="Times New Roman" w:hAnsi="Times New Roman" w:cstheme="minorBidi"/>
          <w:sz w:val="24"/>
          <w:szCs w:val="24"/>
        </w:rPr>
        <w:t xml:space="preserve">. This model holds that the </w:t>
      </w:r>
      <w:proofErr w:type="spellStart"/>
      <w:r>
        <w:rPr>
          <w:rFonts w:ascii="Times New Roman" w:hAnsi="Times New Roman" w:cstheme="minorBidi"/>
          <w:sz w:val="24"/>
          <w:szCs w:val="24"/>
        </w:rPr>
        <w:t>triarchic</w:t>
      </w:r>
      <w:proofErr w:type="spellEnd"/>
      <w:r>
        <w:rPr>
          <w:rFonts w:ascii="Times New Roman" w:hAnsi="Times New Roman" w:cstheme="minorBidi"/>
          <w:sz w:val="24"/>
          <w:szCs w:val="24"/>
        </w:rPr>
        <w:t xml:space="preserve"> elements </w:t>
      </w:r>
      <w:r w:rsidRPr="00B46B95">
        <w:rPr>
          <w:rFonts w:ascii="Times New Roman" w:hAnsi="Times New Roman" w:cstheme="minorBidi"/>
          <w:sz w:val="24"/>
          <w:szCs w:val="24"/>
        </w:rPr>
        <w:t>(essential, extraneous, and generative</w:t>
      </w:r>
      <w:r>
        <w:rPr>
          <w:rFonts w:ascii="Times New Roman" w:hAnsi="Times New Roman" w:cstheme="minorBidi"/>
          <w:sz w:val="24"/>
          <w:szCs w:val="24"/>
        </w:rPr>
        <w:t xml:space="preserve">) are the detrimental symptoms of cognate retention that birthed </w:t>
      </w:r>
      <w:r w:rsidRPr="00B46B95">
        <w:rPr>
          <w:rFonts w:ascii="Times New Roman" w:hAnsi="Times New Roman" w:cstheme="minorBidi"/>
          <w:sz w:val="24"/>
          <w:szCs w:val="24"/>
        </w:rPr>
        <w:t>multimedia learning and instruction</w:t>
      </w:r>
      <w:r>
        <w:rPr>
          <w:rFonts w:ascii="Times New Roman" w:hAnsi="Times New Roman" w:cstheme="minorBidi"/>
          <w:sz w:val="24"/>
          <w:szCs w:val="24"/>
        </w:rPr>
        <w:t>, or simply</w:t>
      </w:r>
      <w:r w:rsidRPr="00B46B95">
        <w:rPr>
          <w:rFonts w:ascii="Times New Roman" w:hAnsi="Times New Roman" w:cstheme="minorBidi"/>
          <w:sz w:val="24"/>
          <w:szCs w:val="24"/>
        </w:rPr>
        <w:t xml:space="preserve"> to “manage essential processing, reduce extraneous processing and </w:t>
      </w:r>
      <w:r w:rsidR="00180AD4">
        <w:rPr>
          <w:rFonts w:ascii="Times New Roman" w:hAnsi="Times New Roman" w:cstheme="minorBidi"/>
          <w:sz w:val="24"/>
          <w:szCs w:val="24"/>
        </w:rPr>
        <w:t>foster generative processing</w:t>
      </w:r>
      <w:r>
        <w:rPr>
          <w:rFonts w:ascii="Times New Roman" w:hAnsi="Times New Roman" w:cstheme="minorBidi"/>
          <w:sz w:val="24"/>
          <w:szCs w:val="24"/>
        </w:rPr>
        <w:t xml:space="preserve"> (</w:t>
      </w:r>
      <w:r w:rsidRPr="00B46B95">
        <w:rPr>
          <w:rFonts w:ascii="Times New Roman" w:hAnsi="Times New Roman" w:cstheme="minorBidi"/>
          <w:sz w:val="24"/>
          <w:szCs w:val="24"/>
        </w:rPr>
        <w:t>p. 57).</w:t>
      </w:r>
      <w:r w:rsidR="00180AD4">
        <w:rPr>
          <w:rFonts w:ascii="Times New Roman" w:hAnsi="Times New Roman" w:cstheme="minorBidi"/>
          <w:sz w:val="24"/>
          <w:szCs w:val="24"/>
        </w:rPr>
        <w:t>”</w:t>
      </w:r>
      <w:r>
        <w:rPr>
          <w:rFonts w:ascii="Times New Roman" w:hAnsi="Times New Roman" w:cstheme="minorBidi"/>
          <w:sz w:val="24"/>
          <w:szCs w:val="24"/>
        </w:rPr>
        <w:t xml:space="preserve"> </w:t>
      </w:r>
      <w:r w:rsidRPr="00B46B95">
        <w:rPr>
          <w:rFonts w:ascii="Times New Roman" w:hAnsi="Times New Roman" w:cstheme="minorBidi"/>
          <w:sz w:val="24"/>
          <w:szCs w:val="24"/>
        </w:rPr>
        <w:t xml:space="preserve">The model </w:t>
      </w:r>
      <w:r>
        <w:rPr>
          <w:rFonts w:ascii="Times New Roman" w:hAnsi="Times New Roman" w:cstheme="minorBidi"/>
          <w:sz w:val="24"/>
          <w:szCs w:val="24"/>
        </w:rPr>
        <w:t xml:space="preserve">again, </w:t>
      </w:r>
      <w:r w:rsidRPr="00B46B95">
        <w:rPr>
          <w:rFonts w:ascii="Times New Roman" w:hAnsi="Times New Roman" w:cstheme="minorBidi"/>
          <w:sz w:val="24"/>
          <w:szCs w:val="24"/>
        </w:rPr>
        <w:t xml:space="preserve">is </w:t>
      </w:r>
      <w:r>
        <w:rPr>
          <w:rFonts w:ascii="Times New Roman" w:hAnsi="Times New Roman" w:cstheme="minorBidi"/>
          <w:sz w:val="24"/>
          <w:szCs w:val="24"/>
        </w:rPr>
        <w:t>mired in</w:t>
      </w:r>
      <w:r w:rsidRPr="00B46B95">
        <w:rPr>
          <w:rFonts w:ascii="Times New Roman" w:hAnsi="Times New Roman" w:cstheme="minorBidi"/>
          <w:sz w:val="24"/>
          <w:szCs w:val="24"/>
        </w:rPr>
        <w:t xml:space="preserve"> </w:t>
      </w:r>
      <w:proofErr w:type="spellStart"/>
      <w:r w:rsidRPr="00B46B95">
        <w:rPr>
          <w:rFonts w:ascii="Times New Roman" w:hAnsi="Times New Roman" w:cstheme="minorBidi"/>
          <w:sz w:val="24"/>
          <w:szCs w:val="24"/>
        </w:rPr>
        <w:t>Sweller’s</w:t>
      </w:r>
      <w:proofErr w:type="spellEnd"/>
      <w:r w:rsidRPr="00B46B95">
        <w:rPr>
          <w:rFonts w:ascii="Times New Roman" w:hAnsi="Times New Roman" w:cstheme="minorBidi"/>
          <w:sz w:val="24"/>
          <w:szCs w:val="24"/>
        </w:rPr>
        <w:t xml:space="preserve"> cognitive load theory (Chandler &amp; </w:t>
      </w:r>
      <w:proofErr w:type="spellStart"/>
      <w:r w:rsidRPr="00B46B95">
        <w:rPr>
          <w:rFonts w:ascii="Times New Roman" w:hAnsi="Times New Roman" w:cstheme="minorBidi"/>
          <w:sz w:val="24"/>
          <w:szCs w:val="24"/>
        </w:rPr>
        <w:t>Sweller</w:t>
      </w:r>
      <w:proofErr w:type="spellEnd"/>
      <w:r w:rsidRPr="00B46B95">
        <w:rPr>
          <w:rFonts w:ascii="Times New Roman" w:hAnsi="Times New Roman" w:cstheme="minorBidi"/>
          <w:sz w:val="24"/>
          <w:szCs w:val="24"/>
        </w:rPr>
        <w:t xml:space="preserve">, 1991; </w:t>
      </w:r>
      <w:proofErr w:type="spellStart"/>
      <w:r w:rsidRPr="00B46B95">
        <w:rPr>
          <w:rFonts w:ascii="Times New Roman" w:hAnsi="Times New Roman" w:cstheme="minorBidi"/>
          <w:sz w:val="24"/>
          <w:szCs w:val="24"/>
        </w:rPr>
        <w:t>Sweller</w:t>
      </w:r>
      <w:proofErr w:type="spellEnd"/>
      <w:r w:rsidRPr="00B46B95">
        <w:rPr>
          <w:rFonts w:ascii="Times New Roman" w:hAnsi="Times New Roman" w:cstheme="minorBidi"/>
          <w:sz w:val="24"/>
          <w:szCs w:val="24"/>
        </w:rPr>
        <w:t xml:space="preserve">, 1988, 1994). </w:t>
      </w:r>
    </w:p>
    <w:p w:rsidR="00E53935" w:rsidRPr="000D5BEC" w:rsidRDefault="00B46B95" w:rsidP="00A76EBF">
      <w:pPr>
        <w:spacing w:line="480" w:lineRule="auto"/>
        <w:ind w:firstLine="720"/>
        <w:rPr>
          <w:rFonts w:ascii="Times New Roman" w:hAnsi="Times New Roman"/>
        </w:rPr>
      </w:pPr>
      <w:r>
        <w:rPr>
          <w:rFonts w:ascii="Times New Roman" w:hAnsi="Times New Roman"/>
        </w:rPr>
        <w:t xml:space="preserve">WHIRL treats cognitive load as the most important stonewall to </w:t>
      </w:r>
      <w:r w:rsidR="007D637A">
        <w:rPr>
          <w:rFonts w:ascii="Times New Roman" w:hAnsi="Times New Roman"/>
        </w:rPr>
        <w:t xml:space="preserve">memory absorption. </w:t>
      </w:r>
      <w:r w:rsidR="0005779C">
        <w:rPr>
          <w:rFonts w:ascii="Times New Roman" w:hAnsi="Times New Roman"/>
        </w:rPr>
        <w:t>Both Instructors and learners will be taught project management practices of time management, scheduled study time, scoping breadth of study, and life balance practices. WHIRL theory believes that overloading the</w:t>
      </w:r>
      <w:r w:rsidR="00115F6B">
        <w:rPr>
          <w:rFonts w:ascii="Times New Roman" w:hAnsi="Times New Roman"/>
        </w:rPr>
        <w:t xml:space="preserve"> mind with information without frequent breaks to stretch and exercise is counter productive. As well, </w:t>
      </w:r>
      <w:r w:rsidR="0005779C">
        <w:rPr>
          <w:rFonts w:ascii="Times New Roman" w:hAnsi="Times New Roman"/>
        </w:rPr>
        <w:t xml:space="preserve">too much </w:t>
      </w:r>
      <w:r w:rsidR="00115F6B">
        <w:rPr>
          <w:rFonts w:ascii="Times New Roman" w:hAnsi="Times New Roman"/>
        </w:rPr>
        <w:t xml:space="preserve">overall </w:t>
      </w:r>
      <w:r w:rsidR="0005779C">
        <w:rPr>
          <w:rFonts w:ascii="Times New Roman" w:hAnsi="Times New Roman"/>
        </w:rPr>
        <w:t>time connected to electronic media is detrimental to memory retention and overall health. In most cases, it takes a healthy body to support a healthy mind.</w:t>
      </w:r>
      <w:r w:rsidR="00115F6B">
        <w:rPr>
          <w:rFonts w:ascii="Times New Roman" w:hAnsi="Times New Roman"/>
        </w:rPr>
        <w:t xml:space="preserve"> This is why blended learning offers the best avenue for information transfer to LTM. Integrating learning into physical game playing is a mind awakening exercise.</w:t>
      </w:r>
    </w:p>
    <w:p w:rsidR="0004718B" w:rsidRDefault="0004718B" w:rsidP="0082470B">
      <w:pPr>
        <w:spacing w:line="480" w:lineRule="auto"/>
        <w:rPr>
          <w:rFonts w:ascii="Times New Roman" w:hAnsi="Times New Roman"/>
          <w:i/>
        </w:rPr>
      </w:pPr>
    </w:p>
    <w:p w:rsidR="0082470B" w:rsidRPr="00A76EBF" w:rsidRDefault="00A76EBF" w:rsidP="0082470B">
      <w:pPr>
        <w:spacing w:line="480" w:lineRule="auto"/>
        <w:rPr>
          <w:rFonts w:ascii="Times New Roman" w:hAnsi="Times New Roman"/>
          <w:b/>
        </w:rPr>
      </w:pPr>
      <w:r>
        <w:rPr>
          <w:rFonts w:ascii="Times New Roman" w:hAnsi="Times New Roman"/>
          <w:b/>
        </w:rPr>
        <w:t>Conclusion</w:t>
      </w:r>
    </w:p>
    <w:p w:rsidR="00E1542F" w:rsidRDefault="00E1542F" w:rsidP="00A76EBF">
      <w:pPr>
        <w:spacing w:line="480" w:lineRule="auto"/>
        <w:ind w:firstLine="720"/>
        <w:rPr>
          <w:rFonts w:ascii="Times New Roman" w:hAnsi="Times New Roman"/>
        </w:rPr>
      </w:pPr>
      <w:r>
        <w:rPr>
          <w:rFonts w:ascii="Times New Roman" w:hAnsi="Times New Roman"/>
        </w:rPr>
        <w:t xml:space="preserve">While there are many details too numerous to mention within the confines of this paper, such as imposing confinements on discovery, </w:t>
      </w:r>
      <w:r w:rsidR="004A2A63">
        <w:rPr>
          <w:rFonts w:ascii="Times New Roman" w:hAnsi="Times New Roman"/>
        </w:rPr>
        <w:t>Mayer’s (2009) personalization principle</w:t>
      </w:r>
      <w:r>
        <w:rPr>
          <w:rFonts w:ascii="Times New Roman" w:hAnsi="Times New Roman"/>
        </w:rPr>
        <w:t xml:space="preserve"> and </w:t>
      </w:r>
      <w:r w:rsidR="004A2A63">
        <w:rPr>
          <w:rFonts w:ascii="Times New Roman" w:hAnsi="Times New Roman"/>
        </w:rPr>
        <w:t>spatial contiguity</w:t>
      </w:r>
      <w:r>
        <w:rPr>
          <w:rFonts w:ascii="Times New Roman" w:hAnsi="Times New Roman"/>
        </w:rPr>
        <w:t xml:space="preserve">, </w:t>
      </w:r>
      <w:r w:rsidR="004A2A63">
        <w:rPr>
          <w:rFonts w:ascii="Times New Roman" w:hAnsi="Times New Roman"/>
        </w:rPr>
        <w:t xml:space="preserve">all of which are included in </w:t>
      </w:r>
      <w:r>
        <w:rPr>
          <w:rFonts w:ascii="Times New Roman" w:hAnsi="Times New Roman"/>
        </w:rPr>
        <w:t>the b</w:t>
      </w:r>
      <w:r w:rsidR="004A2A63">
        <w:rPr>
          <w:rFonts w:ascii="Times New Roman" w:hAnsi="Times New Roman"/>
        </w:rPr>
        <w:t>asic tenets of the WHIRL theory</w:t>
      </w:r>
      <w:r>
        <w:rPr>
          <w:rFonts w:ascii="Times New Roman" w:hAnsi="Times New Roman"/>
        </w:rPr>
        <w:t xml:space="preserve">… hypermedia, integration, and relevance. It is again, a blend of the best theories applied to today’s electronically connected environment. </w:t>
      </w:r>
    </w:p>
    <w:p w:rsidR="0028463C" w:rsidRDefault="00E1542F" w:rsidP="00386541">
      <w:pPr>
        <w:spacing w:line="480" w:lineRule="auto"/>
        <w:rPr>
          <w:rFonts w:ascii="Times New Roman" w:hAnsi="Times New Roman"/>
        </w:rPr>
      </w:pPr>
      <w:r>
        <w:rPr>
          <w:rFonts w:ascii="Times New Roman" w:hAnsi="Times New Roman"/>
        </w:rPr>
        <w:tab/>
        <w:t xml:space="preserve">The adoption of WHIRL is necessary and imminent to retain learners in educational systems, through an educational evolution. Recognizing that </w:t>
      </w:r>
      <w:r w:rsidR="001A4ED1">
        <w:rPr>
          <w:rFonts w:ascii="Times New Roman" w:hAnsi="Times New Roman"/>
        </w:rPr>
        <w:t xml:space="preserve">major </w:t>
      </w:r>
      <w:r>
        <w:rPr>
          <w:rFonts w:ascii="Times New Roman" w:hAnsi="Times New Roman"/>
        </w:rPr>
        <w:t xml:space="preserve">universities are </w:t>
      </w:r>
      <w:r w:rsidR="001A4ED1">
        <w:rPr>
          <w:rFonts w:ascii="Times New Roman" w:hAnsi="Times New Roman"/>
        </w:rPr>
        <w:t xml:space="preserve">the </w:t>
      </w:r>
      <w:proofErr w:type="gramStart"/>
      <w:r w:rsidR="001A4ED1">
        <w:rPr>
          <w:rFonts w:ascii="Times New Roman" w:hAnsi="Times New Roman"/>
        </w:rPr>
        <w:t>bastion</w:t>
      </w:r>
      <w:proofErr w:type="gramEnd"/>
      <w:r w:rsidR="001A4ED1">
        <w:rPr>
          <w:rFonts w:ascii="Times New Roman" w:hAnsi="Times New Roman"/>
        </w:rPr>
        <w:t xml:space="preserve"> of knowledge, it is alarming to see that most are slow to adapt in the manner and methodologies to access to that precious information vault. Once stellar institutions teaching Instructional Design are utilizing outdated modes of instruction. They too must self reflect, and do so quickly, before they are left behind in the intelligent dust.</w:t>
      </w:r>
    </w:p>
    <w:p w:rsidR="001C1601" w:rsidRDefault="001C1601" w:rsidP="00386541">
      <w:pPr>
        <w:spacing w:line="480" w:lineRule="auto"/>
        <w:rPr>
          <w:rFonts w:ascii="Times New Roman" w:hAnsi="Times New Roman"/>
        </w:rPr>
      </w:pPr>
      <w:r>
        <w:rPr>
          <w:rFonts w:ascii="Times New Roman" w:hAnsi="Times New Roman"/>
        </w:rPr>
        <w:t xml:space="preserve">   </w:t>
      </w:r>
      <w:r w:rsidR="00A76EBF">
        <w:rPr>
          <w:rFonts w:ascii="Times New Roman" w:hAnsi="Times New Roman"/>
        </w:rPr>
        <w:tab/>
      </w:r>
      <w:r>
        <w:rPr>
          <w:rFonts w:ascii="Times New Roman" w:hAnsi="Times New Roman"/>
        </w:rPr>
        <w:t>The most malleable and developmental aspect of WHIRL is the work ahead required to apply WHIRL to all age levels. What’s good for the goose is not always good for the gander. Placing young children in front of a computer for hours at a time is in essence robbing them of their natural childhood discovery. Chaining anyone to electronics is a recipe for ill health, and eliminates the touch, taste, smell sensory encoding. To address this, WHIRL utilizes the connectivity of the Internet to engage learners with prior knowledge, connect with physical learning groups, and with those groups enlist in tangible touchable exploration activities.</w:t>
      </w:r>
    </w:p>
    <w:p w:rsidR="001C1601" w:rsidRDefault="001C1601" w:rsidP="001C1601">
      <w:pPr>
        <w:spacing w:line="480" w:lineRule="auto"/>
        <w:rPr>
          <w:rFonts w:ascii="Times New Roman" w:hAnsi="Times New Roman"/>
        </w:rPr>
      </w:pPr>
      <w:r>
        <w:rPr>
          <w:rFonts w:ascii="Times New Roman" w:hAnsi="Times New Roman"/>
        </w:rPr>
        <w:t xml:space="preserve">   </w:t>
      </w:r>
      <w:r w:rsidR="00A76EBF">
        <w:rPr>
          <w:rFonts w:ascii="Times New Roman" w:hAnsi="Times New Roman"/>
        </w:rPr>
        <w:tab/>
      </w:r>
      <w:r>
        <w:rPr>
          <w:rFonts w:ascii="Times New Roman" w:hAnsi="Times New Roman"/>
        </w:rPr>
        <w:t>WHIRL is not</w:t>
      </w:r>
      <w:r w:rsidR="00A76EBF">
        <w:rPr>
          <w:rFonts w:ascii="Times New Roman" w:hAnsi="Times New Roman"/>
        </w:rPr>
        <w:t xml:space="preserve"> perfect </w:t>
      </w:r>
      <w:r>
        <w:rPr>
          <w:rFonts w:ascii="Times New Roman" w:hAnsi="Times New Roman"/>
        </w:rPr>
        <w:t xml:space="preserve">and like any theory in infancy, much development remains. To that effect, WHIRL is designed as an open platform for educational evolution. It does not choose to be revolutionary in that it respects the bastions of past theories, yet addresses, flows with, and takes of advantage of giant leaps in technology. </w:t>
      </w:r>
    </w:p>
    <w:p w:rsidR="007804E2" w:rsidRPr="00E53935" w:rsidRDefault="007804E2" w:rsidP="00386541">
      <w:pPr>
        <w:spacing w:line="480" w:lineRule="auto"/>
        <w:rPr>
          <w:rFonts w:ascii="Times New Roman" w:hAnsi="Times New Roman"/>
        </w:rPr>
      </w:pPr>
    </w:p>
    <w:p w:rsidR="00D5539D" w:rsidRPr="00E53935" w:rsidRDefault="00D5539D" w:rsidP="00386541">
      <w:pPr>
        <w:spacing w:line="480" w:lineRule="auto"/>
        <w:rPr>
          <w:rFonts w:ascii="Times New Roman" w:hAnsi="Times New Roman"/>
        </w:rPr>
      </w:pPr>
    </w:p>
    <w:p w:rsidR="00D5539D" w:rsidRPr="00A76EBF" w:rsidRDefault="00D5539D" w:rsidP="00386541">
      <w:pPr>
        <w:spacing w:line="480" w:lineRule="auto"/>
        <w:rPr>
          <w:rFonts w:ascii="Times New Roman" w:hAnsi="Times New Roman"/>
          <w:b/>
        </w:rPr>
      </w:pPr>
      <w:r w:rsidRPr="00A76EBF">
        <w:rPr>
          <w:rFonts w:ascii="Times New Roman" w:hAnsi="Times New Roman"/>
          <w:b/>
        </w:rPr>
        <w:t>References</w:t>
      </w:r>
    </w:p>
    <w:p w:rsidR="00A76EBF" w:rsidRDefault="00A76EBF" w:rsidP="00A76EBF">
      <w:pPr>
        <w:rPr>
          <w:rFonts w:ascii="Times New Roman" w:hAnsi="Times New Roman" w:cs="Times New Roman"/>
        </w:rPr>
      </w:pPr>
      <w:proofErr w:type="spellStart"/>
      <w:r w:rsidRPr="004A2A63">
        <w:rPr>
          <w:rFonts w:ascii="Times New Roman" w:hAnsi="Times New Roman" w:cs="Times New Roman"/>
        </w:rPr>
        <w:t>Baddeley</w:t>
      </w:r>
      <w:proofErr w:type="spellEnd"/>
      <w:r w:rsidRPr="004A2A63">
        <w:rPr>
          <w:rFonts w:ascii="Times New Roman" w:hAnsi="Times New Roman" w:cs="Times New Roman"/>
        </w:rPr>
        <w:t xml:space="preserve">, A. D. (1986). </w:t>
      </w:r>
      <w:r w:rsidRPr="004A2A63">
        <w:rPr>
          <w:rFonts w:ascii="TimesNewRomanPS" w:hAnsi="TimesNewRomanPS" w:cs="Times New Roman"/>
          <w:i/>
          <w:iCs/>
        </w:rPr>
        <w:t>Working memory</w:t>
      </w:r>
      <w:r w:rsidRPr="004A2A63">
        <w:rPr>
          <w:rFonts w:ascii="Times New Roman" w:hAnsi="Times New Roman" w:cs="Times New Roman"/>
        </w:rPr>
        <w:t xml:space="preserve">. Oxford, England: Oxford University Press. </w:t>
      </w:r>
    </w:p>
    <w:p w:rsidR="00A76EBF" w:rsidRDefault="00A76EBF" w:rsidP="00A76EBF">
      <w:pPr>
        <w:spacing w:before="2" w:after="2"/>
        <w:rPr>
          <w:rFonts w:ascii="Times New Roman" w:hAnsi="Times New Roman" w:cs="Times New Roman"/>
        </w:rPr>
      </w:pPr>
      <w:r w:rsidRPr="004A2A63">
        <w:rPr>
          <w:rFonts w:ascii="Times New Roman" w:hAnsi="Times New Roman" w:cs="Times New Roman"/>
        </w:rPr>
        <w:t xml:space="preserve">Chandler, P., &amp; </w:t>
      </w:r>
      <w:proofErr w:type="spellStart"/>
      <w:r w:rsidRPr="004A2A63">
        <w:rPr>
          <w:rFonts w:ascii="Times New Roman" w:hAnsi="Times New Roman" w:cs="Times New Roman"/>
        </w:rPr>
        <w:t>Sweller</w:t>
      </w:r>
      <w:proofErr w:type="spellEnd"/>
      <w:r w:rsidRPr="004A2A63">
        <w:rPr>
          <w:rFonts w:ascii="Times New Roman" w:hAnsi="Times New Roman" w:cs="Times New Roman"/>
        </w:rPr>
        <w:t xml:space="preserve">, J. (1991). </w:t>
      </w:r>
      <w:proofErr w:type="gramStart"/>
      <w:r w:rsidRPr="004A2A63">
        <w:rPr>
          <w:rFonts w:ascii="Times New Roman" w:hAnsi="Times New Roman" w:cs="Times New Roman"/>
        </w:rPr>
        <w:t>Cognitive load theory and the format of instruction.</w:t>
      </w:r>
      <w:proofErr w:type="gramEnd"/>
      <w:r w:rsidRPr="004A2A63">
        <w:rPr>
          <w:rFonts w:ascii="Times New Roman" w:hAnsi="Times New Roman" w:cs="Times New Roman"/>
        </w:rPr>
        <w:t xml:space="preserve"> </w:t>
      </w:r>
    </w:p>
    <w:p w:rsidR="00A76EBF" w:rsidRDefault="00A76EBF" w:rsidP="00A76EBF">
      <w:pPr>
        <w:spacing w:before="2" w:after="2"/>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A2A63">
        <w:rPr>
          <w:rFonts w:ascii="TimesNewRomanPS" w:hAnsi="TimesNewRomanPS" w:cs="Times New Roman"/>
          <w:i/>
          <w:iCs/>
        </w:rPr>
        <w:t xml:space="preserve">Cognition </w:t>
      </w:r>
      <w:proofErr w:type="spellStart"/>
      <w:r w:rsidRPr="004A2A63">
        <w:rPr>
          <w:rFonts w:ascii="TimesNewRomanPS" w:hAnsi="TimesNewRomanPS" w:cs="Times New Roman"/>
          <w:i/>
          <w:iCs/>
        </w:rPr>
        <w:t>andInstruction</w:t>
      </w:r>
      <w:proofErr w:type="spellEnd"/>
      <w:r w:rsidRPr="004A2A63">
        <w:rPr>
          <w:rFonts w:ascii="Times New Roman" w:hAnsi="Times New Roman" w:cs="Times New Roman"/>
        </w:rPr>
        <w:t xml:space="preserve">, 8(4), 293- 332. </w:t>
      </w:r>
    </w:p>
    <w:p w:rsidR="00455FAC" w:rsidRDefault="00A76EBF" w:rsidP="00A76EBF">
      <w:pPr>
        <w:spacing w:before="2" w:after="2"/>
        <w:rPr>
          <w:rFonts w:ascii="Times New Roman" w:hAnsi="Times New Roman" w:cs="Times New Roman"/>
        </w:rPr>
      </w:pPr>
      <w:r w:rsidRPr="004A2A63">
        <w:rPr>
          <w:rFonts w:ascii="Times New Roman" w:hAnsi="Times New Roman" w:cs="Times New Roman"/>
        </w:rPr>
        <w:t xml:space="preserve">De </w:t>
      </w:r>
      <w:proofErr w:type="spellStart"/>
      <w:r w:rsidRPr="004A2A63">
        <w:rPr>
          <w:rFonts w:ascii="Times New Roman" w:hAnsi="Times New Roman" w:cs="Times New Roman"/>
        </w:rPr>
        <w:t>Jong</w:t>
      </w:r>
      <w:proofErr w:type="spellEnd"/>
      <w:r w:rsidRPr="004A2A63">
        <w:rPr>
          <w:rFonts w:ascii="Times New Roman" w:hAnsi="Times New Roman" w:cs="Times New Roman"/>
        </w:rPr>
        <w:t xml:space="preserve">, T. (2010). Cognitive load theory, educational research, and instructional design: </w:t>
      </w:r>
      <w:r w:rsidR="00455FAC">
        <w:rPr>
          <w:rFonts w:ascii="Times New Roman" w:hAnsi="Times New Roman" w:cs="Times New Roman"/>
        </w:rPr>
        <w:t>Some</w:t>
      </w:r>
    </w:p>
    <w:p w:rsidR="00A76EBF" w:rsidRPr="004A2A63" w:rsidRDefault="00A76EBF" w:rsidP="00455FAC">
      <w:pPr>
        <w:spacing w:before="2" w:after="2"/>
        <w:ind w:firstLine="720"/>
        <w:rPr>
          <w:rFonts w:ascii="Times" w:hAnsi="Times" w:cs="Times New Roman"/>
          <w:sz w:val="20"/>
          <w:szCs w:val="20"/>
        </w:rPr>
      </w:pPr>
      <w:proofErr w:type="gramStart"/>
      <w:r w:rsidRPr="004A2A63">
        <w:rPr>
          <w:rFonts w:ascii="Times New Roman" w:hAnsi="Times New Roman" w:cs="Times New Roman"/>
        </w:rPr>
        <w:t>food</w:t>
      </w:r>
      <w:proofErr w:type="gramEnd"/>
      <w:r w:rsidRPr="004A2A63">
        <w:rPr>
          <w:rFonts w:ascii="Times New Roman" w:hAnsi="Times New Roman" w:cs="Times New Roman"/>
        </w:rPr>
        <w:t xml:space="preserve"> for thought. </w:t>
      </w:r>
      <w:proofErr w:type="gramStart"/>
      <w:r w:rsidRPr="004A2A63">
        <w:rPr>
          <w:rFonts w:ascii="TimesNewRomanPS" w:hAnsi="TimesNewRomanPS" w:cs="Times New Roman"/>
          <w:i/>
          <w:iCs/>
        </w:rPr>
        <w:t>Instructional Science</w:t>
      </w:r>
      <w:r w:rsidRPr="004A2A63">
        <w:rPr>
          <w:rFonts w:ascii="Times New Roman" w:hAnsi="Times New Roman" w:cs="Times New Roman"/>
        </w:rPr>
        <w:t>, 38, 105-134.</w:t>
      </w:r>
      <w:proofErr w:type="gramEnd"/>
      <w:r w:rsidRPr="004A2A63">
        <w:rPr>
          <w:rFonts w:ascii="Times New Roman" w:hAnsi="Times New Roman" w:cs="Times New Roman"/>
        </w:rPr>
        <w:t xml:space="preserve"> </w:t>
      </w:r>
    </w:p>
    <w:p w:rsidR="00A76EBF" w:rsidRDefault="00A76EBF" w:rsidP="00A76EBF">
      <w:pPr>
        <w:spacing w:before="2" w:after="2"/>
        <w:rPr>
          <w:rFonts w:ascii="Times New Roman" w:hAnsi="Times New Roman" w:cs="Times New Roman"/>
        </w:rPr>
      </w:pPr>
      <w:proofErr w:type="spellStart"/>
      <w:r w:rsidRPr="004A2A63">
        <w:rPr>
          <w:rFonts w:ascii="Times New Roman" w:hAnsi="Times New Roman" w:cs="Times New Roman"/>
        </w:rPr>
        <w:t>DeLeeuw</w:t>
      </w:r>
      <w:proofErr w:type="spellEnd"/>
      <w:r w:rsidRPr="004A2A63">
        <w:rPr>
          <w:rFonts w:ascii="Times New Roman" w:hAnsi="Times New Roman" w:cs="Times New Roman"/>
        </w:rPr>
        <w:t xml:space="preserve">, K. E., &amp; Mayer, R. E. (2008). A comparison of three measures of cognitive </w:t>
      </w:r>
      <w:proofErr w:type="spellStart"/>
      <w:r w:rsidR="00455FAC">
        <w:rPr>
          <w:rFonts w:ascii="Times New Roman" w:hAnsi="Times New Roman" w:cs="Times New Roman"/>
        </w:rPr>
        <w:t>load</w:t>
      </w:r>
      <w:proofErr w:type="spellEnd"/>
      <w:r w:rsidR="00455FAC">
        <w:rPr>
          <w:rFonts w:ascii="Times New Roman" w:hAnsi="Times New Roman" w:cs="Times New Roman"/>
        </w:rPr>
        <w:t>:</w:t>
      </w:r>
      <w:r w:rsidR="00455FAC">
        <w:rPr>
          <w:rFonts w:ascii="Times New Roman" w:hAnsi="Times New Roman" w:cs="Times New Roman"/>
        </w:rPr>
        <w:tab/>
      </w:r>
      <w:r w:rsidR="00455FAC" w:rsidRPr="004A2A63">
        <w:rPr>
          <w:rFonts w:ascii="TimesNewRomanPS" w:hAnsi="TimesNewRomanPS" w:cs="Times New Roman"/>
          <w:i/>
          <w:iCs/>
        </w:rPr>
        <w:t>Journal of Educational Psychology, 100</w:t>
      </w:r>
      <w:r w:rsidR="00455FAC" w:rsidRPr="004A2A63">
        <w:rPr>
          <w:rFonts w:ascii="Times New Roman" w:hAnsi="Times New Roman" w:cs="Times New Roman"/>
        </w:rPr>
        <w:t xml:space="preserve">, 223-234. </w:t>
      </w:r>
      <w:r w:rsidR="00455FAC">
        <w:rPr>
          <w:rFonts w:ascii="Times New Roman" w:hAnsi="Times New Roman" w:cs="Times New Roman"/>
        </w:rPr>
        <w:tab/>
        <w:t xml:space="preserve">  </w:t>
      </w:r>
    </w:p>
    <w:p w:rsidR="00A76EBF" w:rsidRDefault="00A76EBF" w:rsidP="00A76EBF">
      <w:pPr>
        <w:spacing w:before="2" w:after="2"/>
        <w:rPr>
          <w:rFonts w:ascii="Times New Roman" w:hAnsi="Times New Roman" w:cs="Times New Roman"/>
        </w:rPr>
      </w:pPr>
      <w:r>
        <w:rPr>
          <w:rFonts w:ascii="Times New Roman" w:hAnsi="Times New Roman" w:cs="Times New Roman"/>
        </w:rPr>
        <w:t xml:space="preserve">Driscoll, M.P (2005). </w:t>
      </w:r>
      <w:proofErr w:type="gramStart"/>
      <w:r>
        <w:rPr>
          <w:rFonts w:ascii="Times New Roman" w:hAnsi="Times New Roman" w:cs="Times New Roman"/>
        </w:rPr>
        <w:t>Psychology of learning for instruction.</w:t>
      </w:r>
      <w:proofErr w:type="gramEnd"/>
      <w:r>
        <w:rPr>
          <w:rFonts w:ascii="Times New Roman" w:hAnsi="Times New Roman" w:cs="Times New Roman"/>
        </w:rPr>
        <w:t xml:space="preserve"> Boston: Pearson Education</w:t>
      </w:r>
    </w:p>
    <w:p w:rsidR="00A76EBF" w:rsidRPr="004A2A63" w:rsidRDefault="00A76EBF" w:rsidP="00A76EBF">
      <w:pPr>
        <w:spacing w:before="2" w:after="2"/>
        <w:rPr>
          <w:rFonts w:ascii="Times" w:hAnsi="Times" w:cs="Times New Roman"/>
          <w:sz w:val="20"/>
          <w:szCs w:val="20"/>
        </w:rPr>
      </w:pPr>
    </w:p>
    <w:p w:rsidR="00A76EBF" w:rsidRPr="004A2A63" w:rsidRDefault="00A76EBF" w:rsidP="00A76EBF">
      <w:pPr>
        <w:spacing w:before="2" w:after="2"/>
        <w:rPr>
          <w:rFonts w:ascii="Times" w:hAnsi="Times" w:cs="Times New Roman"/>
          <w:sz w:val="20"/>
          <w:szCs w:val="20"/>
        </w:rPr>
      </w:pPr>
    </w:p>
    <w:p w:rsidR="00A76EBF" w:rsidRDefault="00A76EBF" w:rsidP="00D647E3">
      <w:pPr>
        <w:rPr>
          <w:rFonts w:ascii="Times New Roman" w:hAnsi="Times New Roman"/>
        </w:rPr>
      </w:pPr>
    </w:p>
    <w:p w:rsidR="005D6C48" w:rsidRDefault="00D5539D" w:rsidP="00D647E3">
      <w:pPr>
        <w:rPr>
          <w:rFonts w:ascii="Times New Roman" w:hAnsi="Times New Roman"/>
        </w:rPr>
      </w:pPr>
      <w:proofErr w:type="gramStart"/>
      <w:r w:rsidRPr="00E53935">
        <w:rPr>
          <w:rFonts w:ascii="Times New Roman" w:hAnsi="Times New Roman"/>
        </w:rPr>
        <w:t>Lowe, David; Hall, Wendy.</w:t>
      </w:r>
      <w:proofErr w:type="gramEnd"/>
      <w:r w:rsidRPr="00E53935">
        <w:rPr>
          <w:rFonts w:ascii="Times New Roman" w:hAnsi="Times New Roman"/>
        </w:rPr>
        <w:t xml:space="preserve"> Hypermedia and the Web. 1999, John Wiley &amp; Sons</w:t>
      </w:r>
    </w:p>
    <w:p w:rsidR="004A2A63" w:rsidRPr="004A2A63" w:rsidRDefault="004A2A63" w:rsidP="00A76EBF">
      <w:pPr>
        <w:spacing w:before="2" w:after="2"/>
        <w:rPr>
          <w:rFonts w:ascii="Times" w:hAnsi="Times" w:cs="Times New Roman"/>
          <w:sz w:val="20"/>
          <w:szCs w:val="20"/>
        </w:rPr>
      </w:pPr>
      <w:r w:rsidRPr="004A2A63">
        <w:rPr>
          <w:rFonts w:ascii="Times New Roman" w:hAnsi="Times New Roman" w:cs="Times New Roman"/>
        </w:rPr>
        <w:t xml:space="preserve">R.E. Mayer (Ed.), </w:t>
      </w:r>
      <w:r w:rsidRPr="004A2A63">
        <w:rPr>
          <w:rFonts w:ascii="TimesNewRomanPS" w:hAnsi="TimesNewRomanPS" w:cs="Times New Roman"/>
          <w:i/>
          <w:iCs/>
        </w:rPr>
        <w:t xml:space="preserve">The Cambridge Handbook of Multimedia Learning. </w:t>
      </w:r>
      <w:r w:rsidRPr="004A2A63">
        <w:rPr>
          <w:rFonts w:ascii="Times New Roman" w:hAnsi="Times New Roman" w:cs="Times New Roman"/>
        </w:rPr>
        <w:t xml:space="preserve">New York: </w:t>
      </w:r>
      <w:r w:rsidR="00455FAC">
        <w:rPr>
          <w:rFonts w:ascii="Times New Roman" w:hAnsi="Times New Roman" w:cs="Times New Roman"/>
        </w:rPr>
        <w:t>Cambridge</w:t>
      </w:r>
      <w:r w:rsidR="00455FAC">
        <w:rPr>
          <w:rFonts w:ascii="Times New Roman" w:hAnsi="Times New Roman" w:cs="Times New Roman"/>
        </w:rPr>
        <w:tab/>
      </w:r>
      <w:r w:rsidRPr="004A2A63">
        <w:rPr>
          <w:rFonts w:ascii="Times New Roman" w:hAnsi="Times New Roman" w:cs="Times New Roman"/>
        </w:rPr>
        <w:t xml:space="preserve">University Press. </w:t>
      </w:r>
    </w:p>
    <w:p w:rsidR="004A2A63" w:rsidRPr="00D647E3" w:rsidRDefault="00D647E3" w:rsidP="00D647E3">
      <w:pPr>
        <w:rPr>
          <w:rFonts w:ascii="Times New Roman" w:hAnsi="Times New Roman"/>
        </w:rPr>
      </w:pPr>
      <w:proofErr w:type="gramStart"/>
      <w:r w:rsidRPr="00E53935">
        <w:rPr>
          <w:rFonts w:ascii="Times New Roman" w:hAnsi="Times New Roman"/>
        </w:rPr>
        <w:t>Lowe, David; Hall, Wendy.</w:t>
      </w:r>
      <w:proofErr w:type="gramEnd"/>
      <w:r w:rsidRPr="00E53935">
        <w:rPr>
          <w:rFonts w:ascii="Times New Roman" w:hAnsi="Times New Roman"/>
        </w:rPr>
        <w:t xml:space="preserve"> </w:t>
      </w:r>
      <w:proofErr w:type="gramStart"/>
      <w:r w:rsidRPr="00E53935">
        <w:rPr>
          <w:rFonts w:ascii="Times New Roman" w:hAnsi="Times New Roman"/>
        </w:rPr>
        <w:t>Hypermedia and the Web.</w:t>
      </w:r>
      <w:proofErr w:type="gramEnd"/>
      <w:r w:rsidRPr="00E53935">
        <w:rPr>
          <w:rFonts w:ascii="Times New Roman" w:hAnsi="Times New Roman"/>
        </w:rPr>
        <w:t xml:space="preserve"> </w:t>
      </w:r>
      <w:proofErr w:type="gramStart"/>
      <w:r w:rsidRPr="00E53935">
        <w:rPr>
          <w:rFonts w:ascii="Times New Roman" w:hAnsi="Times New Roman"/>
        </w:rPr>
        <w:t xml:space="preserve">1999, John Wiley &amp; </w:t>
      </w:r>
      <w:proofErr w:type="spellStart"/>
      <w:r w:rsidRPr="00E53935">
        <w:rPr>
          <w:rFonts w:ascii="Times New Roman" w:hAnsi="Times New Roman"/>
        </w:rPr>
        <w:t>Sons</w:t>
      </w:r>
      <w:r w:rsidR="00455FAC">
        <w:rPr>
          <w:rFonts w:ascii="Times New Roman" w:hAnsi="Times New Roman" w:cs="Times New Roman"/>
        </w:rPr>
        <w:t>Mayer</w:t>
      </w:r>
      <w:proofErr w:type="spellEnd"/>
      <w:r w:rsidR="00455FAC">
        <w:rPr>
          <w:rFonts w:ascii="Times New Roman" w:hAnsi="Times New Roman" w:cs="Times New Roman"/>
        </w:rPr>
        <w:t>, R. E.</w:t>
      </w:r>
      <w:r w:rsidR="00455FAC">
        <w:rPr>
          <w:rFonts w:ascii="Times New Roman" w:hAnsi="Times New Roman" w:cs="Times New Roman"/>
        </w:rPr>
        <w:tab/>
      </w:r>
      <w:r w:rsidR="004A2A63" w:rsidRPr="004A2A63">
        <w:rPr>
          <w:rFonts w:ascii="Times New Roman" w:hAnsi="Times New Roman" w:cs="Times New Roman"/>
        </w:rPr>
        <w:t>(2005b).</w:t>
      </w:r>
      <w:proofErr w:type="gramEnd"/>
      <w:r w:rsidR="004A2A63" w:rsidRPr="004A2A63">
        <w:rPr>
          <w:rFonts w:ascii="Times New Roman" w:hAnsi="Times New Roman" w:cs="Times New Roman"/>
        </w:rPr>
        <w:t xml:space="preserve"> </w:t>
      </w:r>
      <w:proofErr w:type="gramStart"/>
      <w:r w:rsidR="004A2A63" w:rsidRPr="004A2A63">
        <w:rPr>
          <w:rFonts w:ascii="Times New Roman" w:hAnsi="Times New Roman" w:cs="Times New Roman"/>
        </w:rPr>
        <w:t>Introduction to multimedia learning.</w:t>
      </w:r>
      <w:proofErr w:type="gramEnd"/>
      <w:r w:rsidR="004A2A63" w:rsidRPr="004A2A63">
        <w:rPr>
          <w:rFonts w:ascii="Times New Roman" w:hAnsi="Times New Roman" w:cs="Times New Roman"/>
        </w:rPr>
        <w:t xml:space="preserve"> In R.E. Mayer (Ed.), </w:t>
      </w:r>
      <w:r w:rsidR="00455FAC">
        <w:rPr>
          <w:rFonts w:ascii="TimesNewRomanPS" w:hAnsi="TimesNewRomanPS" w:cs="Times New Roman"/>
          <w:i/>
          <w:iCs/>
        </w:rPr>
        <w:t>The Cambridge</w:t>
      </w:r>
      <w:r w:rsidR="00455FAC">
        <w:rPr>
          <w:rFonts w:ascii="TimesNewRomanPS" w:hAnsi="TimesNewRomanPS" w:cs="Times New Roman"/>
          <w:i/>
          <w:iCs/>
        </w:rPr>
        <w:tab/>
      </w:r>
      <w:r w:rsidR="004A2A63" w:rsidRPr="004A2A63">
        <w:rPr>
          <w:rFonts w:ascii="TimesNewRomanPS" w:hAnsi="TimesNewRomanPS" w:cs="Times New Roman"/>
          <w:i/>
          <w:iCs/>
        </w:rPr>
        <w:t xml:space="preserve">Handbook of Multimedia Learning. </w:t>
      </w:r>
      <w:r w:rsidR="004A2A63" w:rsidRPr="004A2A63">
        <w:rPr>
          <w:rFonts w:ascii="Times New Roman" w:hAnsi="Times New Roman" w:cs="Times New Roman"/>
        </w:rPr>
        <w:t xml:space="preserve">New York: Cambridge University Press. </w:t>
      </w:r>
    </w:p>
    <w:p w:rsidR="004A2A63" w:rsidRPr="004A2A63" w:rsidRDefault="004A2A63" w:rsidP="00D647E3">
      <w:pPr>
        <w:spacing w:before="2" w:after="2"/>
        <w:rPr>
          <w:rFonts w:ascii="Times" w:hAnsi="Times" w:cs="Times New Roman"/>
          <w:sz w:val="20"/>
          <w:szCs w:val="20"/>
        </w:rPr>
      </w:pPr>
      <w:r w:rsidRPr="004A2A63">
        <w:rPr>
          <w:rFonts w:ascii="Times New Roman" w:hAnsi="Times New Roman" w:cs="Times New Roman"/>
        </w:rPr>
        <w:t>Mayer, R. E. (2005c). Principles for managing essential pro</w:t>
      </w:r>
      <w:r w:rsidR="00455FAC">
        <w:rPr>
          <w:rFonts w:ascii="Times New Roman" w:hAnsi="Times New Roman" w:cs="Times New Roman"/>
        </w:rPr>
        <w:t>cessing in multimedia learning:</w:t>
      </w:r>
      <w:r w:rsidR="00455FAC">
        <w:rPr>
          <w:rFonts w:ascii="Times New Roman" w:hAnsi="Times New Roman" w:cs="Times New Roman"/>
        </w:rPr>
        <w:tab/>
      </w:r>
      <w:r w:rsidRPr="004A2A63">
        <w:rPr>
          <w:rFonts w:ascii="Times New Roman" w:hAnsi="Times New Roman" w:cs="Times New Roman"/>
        </w:rPr>
        <w:t xml:space="preserve">Segmenting, </w:t>
      </w:r>
      <w:proofErr w:type="spellStart"/>
      <w:r w:rsidRPr="004A2A63">
        <w:rPr>
          <w:rFonts w:ascii="Times New Roman" w:hAnsi="Times New Roman" w:cs="Times New Roman"/>
        </w:rPr>
        <w:t>pretraining</w:t>
      </w:r>
      <w:proofErr w:type="spellEnd"/>
      <w:r w:rsidRPr="004A2A63">
        <w:rPr>
          <w:rFonts w:ascii="Times New Roman" w:hAnsi="Times New Roman" w:cs="Times New Roman"/>
        </w:rPr>
        <w:t xml:space="preserve">, and modality principles. In R.E. Mayer (Ed.), </w:t>
      </w:r>
      <w:r w:rsidR="00455FAC">
        <w:rPr>
          <w:rFonts w:ascii="TimesNewRomanPS" w:hAnsi="TimesNewRomanPS" w:cs="Times New Roman"/>
          <w:i/>
          <w:iCs/>
        </w:rPr>
        <w:t>The Cambridge</w:t>
      </w:r>
      <w:r w:rsidR="00455FAC">
        <w:rPr>
          <w:rFonts w:ascii="TimesNewRomanPS" w:hAnsi="TimesNewRomanPS" w:cs="Times New Roman"/>
          <w:i/>
          <w:iCs/>
        </w:rPr>
        <w:tab/>
      </w:r>
      <w:r w:rsidRPr="004A2A63">
        <w:rPr>
          <w:rFonts w:ascii="TimesNewRomanPS" w:hAnsi="TimesNewRomanPS" w:cs="Times New Roman"/>
          <w:i/>
          <w:iCs/>
        </w:rPr>
        <w:t xml:space="preserve">Handbook of Multimedia Learning. </w:t>
      </w:r>
      <w:r w:rsidRPr="004A2A63">
        <w:rPr>
          <w:rFonts w:ascii="Times New Roman" w:hAnsi="Times New Roman" w:cs="Times New Roman"/>
        </w:rPr>
        <w:t xml:space="preserve">New York: Cambridge University Press. </w:t>
      </w:r>
    </w:p>
    <w:p w:rsidR="004A2A63" w:rsidRPr="004A2A63" w:rsidRDefault="004A2A63" w:rsidP="00D647E3">
      <w:pPr>
        <w:spacing w:before="2" w:after="2"/>
        <w:rPr>
          <w:rFonts w:ascii="Times" w:hAnsi="Times" w:cs="Times New Roman"/>
          <w:sz w:val="20"/>
          <w:szCs w:val="20"/>
        </w:rPr>
      </w:pPr>
      <w:r w:rsidRPr="004A2A63">
        <w:rPr>
          <w:rFonts w:ascii="Times New Roman" w:hAnsi="Times New Roman" w:cs="Times New Roman"/>
        </w:rPr>
        <w:t>Moreno, R. (2007). Optimizing learning from animation</w:t>
      </w:r>
      <w:r w:rsidR="00455FAC">
        <w:rPr>
          <w:rFonts w:ascii="Times New Roman" w:hAnsi="Times New Roman" w:cs="Times New Roman"/>
        </w:rPr>
        <w:t>s by minimizing cognitive load:</w:t>
      </w:r>
      <w:r w:rsidR="00455FAC">
        <w:rPr>
          <w:rFonts w:ascii="Times New Roman" w:hAnsi="Times New Roman" w:cs="Times New Roman"/>
        </w:rPr>
        <w:tab/>
      </w:r>
      <w:r w:rsidRPr="004A2A63">
        <w:rPr>
          <w:rFonts w:ascii="Times New Roman" w:hAnsi="Times New Roman" w:cs="Times New Roman"/>
        </w:rPr>
        <w:t xml:space="preserve">Cognitive and affective consequences of signaling and segmentation methods. </w:t>
      </w:r>
      <w:r w:rsidR="00455FAC">
        <w:rPr>
          <w:rFonts w:ascii="TimesNewRomanPS" w:hAnsi="TimesNewRomanPS" w:cs="Times New Roman"/>
          <w:i/>
          <w:iCs/>
        </w:rPr>
        <w:t>Applied</w:t>
      </w:r>
      <w:r w:rsidR="00455FAC">
        <w:rPr>
          <w:rFonts w:ascii="TimesNewRomanPS" w:hAnsi="TimesNewRomanPS" w:cs="Times New Roman"/>
          <w:i/>
          <w:iCs/>
        </w:rPr>
        <w:tab/>
        <w:t xml:space="preserve">Cognitive </w:t>
      </w:r>
      <w:r w:rsidRPr="004A2A63">
        <w:rPr>
          <w:rFonts w:ascii="TimesNewRomanPS" w:hAnsi="TimesNewRomanPS" w:cs="Times New Roman"/>
          <w:i/>
          <w:iCs/>
        </w:rPr>
        <w:t>Psychology</w:t>
      </w:r>
      <w:r w:rsidRPr="004A2A63">
        <w:rPr>
          <w:rFonts w:ascii="Times New Roman" w:hAnsi="Times New Roman" w:cs="Times New Roman"/>
        </w:rPr>
        <w:t xml:space="preserve">, </w:t>
      </w:r>
      <w:r w:rsidRPr="004A2A63">
        <w:rPr>
          <w:rFonts w:ascii="TimesNewRomanPS" w:hAnsi="TimesNewRomanPS" w:cs="Times New Roman"/>
          <w:i/>
          <w:iCs/>
        </w:rPr>
        <w:t>21</w:t>
      </w:r>
      <w:r w:rsidRPr="004A2A63">
        <w:rPr>
          <w:rFonts w:ascii="Times New Roman" w:hAnsi="Times New Roman" w:cs="Times New Roman"/>
        </w:rPr>
        <w:t xml:space="preserve">, 765-781. </w:t>
      </w:r>
    </w:p>
    <w:p w:rsidR="004A2A63" w:rsidRPr="004A2A63" w:rsidRDefault="004A2A63" w:rsidP="00D647E3">
      <w:pPr>
        <w:spacing w:before="2" w:after="2"/>
        <w:rPr>
          <w:rFonts w:ascii="Times" w:hAnsi="Times" w:cs="Times New Roman"/>
          <w:sz w:val="20"/>
          <w:szCs w:val="20"/>
        </w:rPr>
      </w:pPr>
      <w:proofErr w:type="spellStart"/>
      <w:r w:rsidRPr="004A2A63">
        <w:rPr>
          <w:rFonts w:ascii="Times New Roman" w:hAnsi="Times New Roman" w:cs="Times New Roman"/>
        </w:rPr>
        <w:t>Paivio</w:t>
      </w:r>
      <w:proofErr w:type="spellEnd"/>
      <w:r w:rsidRPr="004A2A63">
        <w:rPr>
          <w:rFonts w:ascii="Times New Roman" w:hAnsi="Times New Roman" w:cs="Times New Roman"/>
        </w:rPr>
        <w:t>, A. (1986). Mental representations: A dual coding ap</w:t>
      </w:r>
      <w:r w:rsidR="00455FAC">
        <w:rPr>
          <w:rFonts w:ascii="Times New Roman" w:hAnsi="Times New Roman" w:cs="Times New Roman"/>
        </w:rPr>
        <w:t>proach. Oxford, England: Oxford</w:t>
      </w:r>
      <w:r w:rsidR="00455FAC">
        <w:rPr>
          <w:rFonts w:ascii="Times New Roman" w:hAnsi="Times New Roman" w:cs="Times New Roman"/>
        </w:rPr>
        <w:tab/>
      </w:r>
      <w:proofErr w:type="spellStart"/>
      <w:r w:rsidRPr="004A2A63">
        <w:rPr>
          <w:rFonts w:ascii="Times New Roman" w:hAnsi="Times New Roman" w:cs="Times New Roman"/>
        </w:rPr>
        <w:t>UniversityPress</w:t>
      </w:r>
      <w:proofErr w:type="spellEnd"/>
      <w:r w:rsidRPr="004A2A63">
        <w:rPr>
          <w:rFonts w:ascii="Times New Roman" w:hAnsi="Times New Roman" w:cs="Times New Roman"/>
        </w:rPr>
        <w:t xml:space="preserve">. </w:t>
      </w:r>
    </w:p>
    <w:p w:rsidR="004A2A63" w:rsidRPr="004A2A63" w:rsidRDefault="004A2A63" w:rsidP="00B271B2">
      <w:pPr>
        <w:spacing w:beforeLines="1" w:afterLines="1"/>
        <w:rPr>
          <w:rFonts w:ascii="Times" w:hAnsi="Times" w:cs="Times New Roman"/>
          <w:sz w:val="20"/>
          <w:szCs w:val="20"/>
        </w:rPr>
      </w:pPr>
      <w:r w:rsidRPr="004A2A63">
        <w:rPr>
          <w:rFonts w:ascii="Times New Roman" w:hAnsi="Times New Roman" w:cs="Times New Roman"/>
        </w:rPr>
        <w:t xml:space="preserve">Piaget, J. (1969). </w:t>
      </w:r>
      <w:proofErr w:type="gramStart"/>
      <w:r w:rsidRPr="004A2A63">
        <w:rPr>
          <w:rFonts w:ascii="TimesNewRomanPS" w:hAnsi="TimesNewRomanPS" w:cs="Times New Roman"/>
          <w:i/>
          <w:iCs/>
        </w:rPr>
        <w:t>Mechanisms of perception</w:t>
      </w:r>
      <w:r w:rsidRPr="004A2A63">
        <w:rPr>
          <w:rFonts w:ascii="Times New Roman" w:hAnsi="Times New Roman" w:cs="Times New Roman"/>
        </w:rPr>
        <w:t>.</w:t>
      </w:r>
      <w:proofErr w:type="gramEnd"/>
      <w:r w:rsidRPr="004A2A63">
        <w:rPr>
          <w:rFonts w:ascii="Times New Roman" w:hAnsi="Times New Roman" w:cs="Times New Roman"/>
        </w:rPr>
        <w:t xml:space="preserve"> New York: Basic Books. </w:t>
      </w:r>
    </w:p>
    <w:p w:rsidR="004A2A63" w:rsidRPr="004A2A63" w:rsidRDefault="004A2A63" w:rsidP="00B271B2">
      <w:pPr>
        <w:spacing w:beforeLines="1" w:afterLines="1"/>
        <w:rPr>
          <w:rFonts w:ascii="Times" w:hAnsi="Times" w:cs="Times New Roman"/>
          <w:sz w:val="20"/>
          <w:szCs w:val="20"/>
        </w:rPr>
      </w:pPr>
      <w:proofErr w:type="spellStart"/>
      <w:r w:rsidRPr="004A2A63">
        <w:rPr>
          <w:rFonts w:ascii="Times New Roman" w:hAnsi="Times New Roman" w:cs="Times New Roman"/>
        </w:rPr>
        <w:t>Sorden</w:t>
      </w:r>
      <w:proofErr w:type="spellEnd"/>
      <w:r w:rsidRPr="004A2A63">
        <w:rPr>
          <w:rFonts w:ascii="Times New Roman" w:hAnsi="Times New Roman" w:cs="Times New Roman"/>
        </w:rPr>
        <w:t xml:space="preserve">, S. D. (2005). </w:t>
      </w:r>
      <w:proofErr w:type="gramStart"/>
      <w:r w:rsidRPr="004A2A63">
        <w:rPr>
          <w:rFonts w:ascii="Times New Roman" w:hAnsi="Times New Roman" w:cs="Times New Roman"/>
        </w:rPr>
        <w:t xml:space="preserve">A cognitive approach to instructional </w:t>
      </w:r>
      <w:r w:rsidR="00455FAC">
        <w:rPr>
          <w:rFonts w:ascii="Times New Roman" w:hAnsi="Times New Roman" w:cs="Times New Roman"/>
        </w:rPr>
        <w:t>design for multimedia learning.</w:t>
      </w:r>
      <w:proofErr w:type="gramEnd"/>
      <w:r w:rsidR="00455FAC">
        <w:rPr>
          <w:rFonts w:ascii="Times New Roman" w:hAnsi="Times New Roman" w:cs="Times New Roman"/>
        </w:rPr>
        <w:tab/>
      </w:r>
      <w:proofErr w:type="gramStart"/>
      <w:r w:rsidRPr="004A2A63">
        <w:rPr>
          <w:rFonts w:ascii="Times New Roman" w:hAnsi="Times New Roman" w:cs="Times New Roman"/>
        </w:rPr>
        <w:t>Information Science Journal, 8, 263-279.</w:t>
      </w:r>
      <w:proofErr w:type="gramEnd"/>
      <w:r w:rsidRPr="004A2A63">
        <w:rPr>
          <w:rFonts w:ascii="Times New Roman" w:hAnsi="Times New Roman" w:cs="Times New Roman"/>
        </w:rPr>
        <w:t xml:space="preserve"> </w:t>
      </w:r>
    </w:p>
    <w:p w:rsidR="004A2A63" w:rsidRPr="004A2A63" w:rsidRDefault="004A2A63" w:rsidP="00B271B2">
      <w:pPr>
        <w:spacing w:beforeLines="1" w:afterLines="1"/>
        <w:rPr>
          <w:rFonts w:ascii="Times" w:hAnsi="Times" w:cs="Times New Roman"/>
          <w:sz w:val="20"/>
          <w:szCs w:val="20"/>
        </w:rPr>
      </w:pPr>
      <w:proofErr w:type="spellStart"/>
      <w:proofErr w:type="gramStart"/>
      <w:r w:rsidRPr="004A2A63">
        <w:rPr>
          <w:rFonts w:ascii="Times New Roman" w:hAnsi="Times New Roman" w:cs="Times New Roman"/>
        </w:rPr>
        <w:t>Sweller</w:t>
      </w:r>
      <w:proofErr w:type="spellEnd"/>
      <w:proofErr w:type="gramEnd"/>
      <w:r w:rsidRPr="004A2A63">
        <w:rPr>
          <w:rFonts w:ascii="Times New Roman" w:hAnsi="Times New Roman" w:cs="Times New Roman"/>
        </w:rPr>
        <w:t xml:space="preserve">, J. (1988). Cognitive load during problem solving: Effects on learning. </w:t>
      </w:r>
      <w:proofErr w:type="gramStart"/>
      <w:r w:rsidR="00455FAC">
        <w:rPr>
          <w:rFonts w:ascii="TimesNewRomanPS" w:hAnsi="TimesNewRomanPS" w:cs="Times New Roman"/>
          <w:i/>
          <w:iCs/>
        </w:rPr>
        <w:t>Cognitive</w:t>
      </w:r>
      <w:r w:rsidR="00455FAC">
        <w:rPr>
          <w:rFonts w:ascii="TimesNewRomanPS" w:hAnsi="TimesNewRomanPS" w:cs="Times New Roman"/>
          <w:i/>
          <w:iCs/>
        </w:rPr>
        <w:tab/>
      </w:r>
      <w:r w:rsidRPr="004A2A63">
        <w:rPr>
          <w:rFonts w:ascii="TimesNewRomanPS" w:hAnsi="TimesNewRomanPS" w:cs="Times New Roman"/>
          <w:i/>
          <w:iCs/>
        </w:rPr>
        <w:t>Science</w:t>
      </w:r>
      <w:r w:rsidRPr="004A2A63">
        <w:rPr>
          <w:rFonts w:ascii="Times New Roman" w:hAnsi="Times New Roman" w:cs="Times New Roman"/>
        </w:rPr>
        <w:t>, 12, 257-285.</w:t>
      </w:r>
      <w:proofErr w:type="gramEnd"/>
      <w:r w:rsidRPr="004A2A63">
        <w:rPr>
          <w:rFonts w:ascii="Times New Roman" w:hAnsi="Times New Roman" w:cs="Times New Roman"/>
        </w:rPr>
        <w:t xml:space="preserve"> </w:t>
      </w:r>
    </w:p>
    <w:p w:rsidR="004A2A63" w:rsidRPr="004A2A63" w:rsidRDefault="004A2A63" w:rsidP="00B271B2">
      <w:pPr>
        <w:spacing w:beforeLines="1" w:afterLines="1"/>
        <w:rPr>
          <w:rFonts w:ascii="Times" w:hAnsi="Times" w:cs="Times New Roman"/>
          <w:sz w:val="20"/>
          <w:szCs w:val="20"/>
        </w:rPr>
      </w:pPr>
      <w:r w:rsidRPr="004A2A63">
        <w:rPr>
          <w:rFonts w:ascii="Times New Roman" w:hAnsi="Times New Roman" w:cs="Times New Roman"/>
        </w:rPr>
        <w:t xml:space="preserve"> </w:t>
      </w:r>
      <w:proofErr w:type="spellStart"/>
      <w:proofErr w:type="gramStart"/>
      <w:r w:rsidRPr="004A2A63">
        <w:rPr>
          <w:rFonts w:ascii="Times New Roman" w:hAnsi="Times New Roman" w:cs="Times New Roman"/>
        </w:rPr>
        <w:t>Tulving</w:t>
      </w:r>
      <w:proofErr w:type="spellEnd"/>
      <w:r w:rsidRPr="004A2A63">
        <w:rPr>
          <w:rFonts w:ascii="Times New Roman" w:hAnsi="Times New Roman" w:cs="Times New Roman"/>
        </w:rPr>
        <w:t>, E. (1977).</w:t>
      </w:r>
      <w:proofErr w:type="gramEnd"/>
      <w:r w:rsidRPr="004A2A63">
        <w:rPr>
          <w:rFonts w:ascii="Times New Roman" w:hAnsi="Times New Roman" w:cs="Times New Roman"/>
        </w:rPr>
        <w:t xml:space="preserve"> </w:t>
      </w:r>
      <w:proofErr w:type="gramStart"/>
      <w:r w:rsidRPr="004A2A63">
        <w:rPr>
          <w:rFonts w:ascii="Times New Roman" w:hAnsi="Times New Roman" w:cs="Times New Roman"/>
        </w:rPr>
        <w:t>Episodic and semantic memory</w:t>
      </w:r>
      <w:r w:rsidR="00455FAC">
        <w:rPr>
          <w:rFonts w:ascii="Times New Roman" w:hAnsi="Times New Roman" w:cs="Times New Roman"/>
        </w:rPr>
        <w:t>.</w:t>
      </w:r>
      <w:proofErr w:type="gramEnd"/>
      <w:r w:rsidR="00455FAC">
        <w:rPr>
          <w:rFonts w:ascii="Times New Roman" w:hAnsi="Times New Roman" w:cs="Times New Roman"/>
        </w:rPr>
        <w:t xml:space="preserve"> In E. </w:t>
      </w:r>
      <w:proofErr w:type="spellStart"/>
      <w:r w:rsidR="00455FAC">
        <w:rPr>
          <w:rFonts w:ascii="Times New Roman" w:hAnsi="Times New Roman" w:cs="Times New Roman"/>
        </w:rPr>
        <w:t>Tulving</w:t>
      </w:r>
      <w:proofErr w:type="spellEnd"/>
      <w:r w:rsidR="00455FAC">
        <w:rPr>
          <w:rFonts w:ascii="Times New Roman" w:hAnsi="Times New Roman" w:cs="Times New Roman"/>
        </w:rPr>
        <w:t>, &amp; W. Donaldson</w:t>
      </w:r>
      <w:r w:rsidR="00455FAC">
        <w:rPr>
          <w:rFonts w:ascii="Times New Roman" w:hAnsi="Times New Roman" w:cs="Times New Roman"/>
        </w:rPr>
        <w:tab/>
      </w:r>
      <w:r w:rsidRPr="004A2A63">
        <w:rPr>
          <w:rFonts w:ascii="Times New Roman" w:hAnsi="Times New Roman" w:cs="Times New Roman"/>
        </w:rPr>
        <w:t>(Eds.)</w:t>
      </w:r>
      <w:proofErr w:type="gramStart"/>
      <w:r w:rsidRPr="004A2A63">
        <w:rPr>
          <w:rFonts w:ascii="Times New Roman" w:hAnsi="Times New Roman" w:cs="Times New Roman"/>
        </w:rPr>
        <w:t>,Organization</w:t>
      </w:r>
      <w:proofErr w:type="gramEnd"/>
      <w:r w:rsidRPr="004A2A63">
        <w:rPr>
          <w:rFonts w:ascii="Times New Roman" w:hAnsi="Times New Roman" w:cs="Times New Roman"/>
        </w:rPr>
        <w:t xml:space="preserve"> of memory (pp. 381– 403). New York: Academic Press. </w:t>
      </w: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p w:rsidR="00386541" w:rsidRPr="00E53935" w:rsidRDefault="00386541" w:rsidP="00386541">
      <w:pPr>
        <w:spacing w:line="480" w:lineRule="auto"/>
        <w:rPr>
          <w:rFonts w:ascii="Times New Roman" w:hAnsi="Times New Roman"/>
          <w:b/>
          <w:u w:val="single"/>
        </w:rPr>
      </w:pPr>
    </w:p>
    <w:sectPr w:rsidR="00386541" w:rsidRPr="00E53935" w:rsidSect="00A730C7">
      <w:headerReference w:type="even" r:id="rId4"/>
      <w:headerReference w:type="default" r:id="rId5"/>
      <w:headerReference w:type="first" r:id="rId6"/>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34" w:rsidRDefault="00237F34" w:rsidP="00895D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F34" w:rsidRDefault="00237F34" w:rsidP="00895DFD">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34" w:rsidRDefault="00237F34" w:rsidP="00895D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B2B">
      <w:rPr>
        <w:rStyle w:val="PageNumber"/>
        <w:noProof/>
      </w:rPr>
      <w:t>13</w:t>
    </w:r>
    <w:r>
      <w:rPr>
        <w:rStyle w:val="PageNumber"/>
      </w:rPr>
      <w:fldChar w:fldCharType="end"/>
    </w:r>
  </w:p>
  <w:p w:rsidR="00237F34" w:rsidRDefault="00237F34" w:rsidP="00895DFD">
    <w:pPr>
      <w:pStyle w:val="Header"/>
      <w:ind w:right="360"/>
    </w:pPr>
    <w:r>
      <w:t>WESTON: WHIRL THEORY</w:t>
    </w:r>
    <w:r>
      <w:ptab w:relativeTo="margin" w:alignment="center" w:leader="none"/>
    </w:r>
    <w:r>
      <w:ptab w:relativeTo="margin" w:alignment="right" w:leader="none"/>
    </w:r>
  </w:p>
  <w:p w:rsidR="00237F34" w:rsidRDefault="00237F34">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34" w:rsidRDefault="00237F34">
    <w:pPr>
      <w:pStyle w:val="Header"/>
    </w:pPr>
    <w:r>
      <w:t>Running head: THE NEW WHIRL THEORY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6541"/>
    <w:rsid w:val="00000FCB"/>
    <w:rsid w:val="00005A8F"/>
    <w:rsid w:val="00043CAE"/>
    <w:rsid w:val="0004446A"/>
    <w:rsid w:val="0004718B"/>
    <w:rsid w:val="0005779C"/>
    <w:rsid w:val="000B3F5C"/>
    <w:rsid w:val="000B6D07"/>
    <w:rsid w:val="000D5BEC"/>
    <w:rsid w:val="000E5884"/>
    <w:rsid w:val="00113B2B"/>
    <w:rsid w:val="00115F6B"/>
    <w:rsid w:val="00144191"/>
    <w:rsid w:val="00166D9B"/>
    <w:rsid w:val="00180AD4"/>
    <w:rsid w:val="001A4ED1"/>
    <w:rsid w:val="001C1601"/>
    <w:rsid w:val="00210BCF"/>
    <w:rsid w:val="00226A17"/>
    <w:rsid w:val="00237F34"/>
    <w:rsid w:val="0028463C"/>
    <w:rsid w:val="002A79B6"/>
    <w:rsid w:val="00386541"/>
    <w:rsid w:val="003F0588"/>
    <w:rsid w:val="003F12D1"/>
    <w:rsid w:val="004426C1"/>
    <w:rsid w:val="0045586A"/>
    <w:rsid w:val="00455FAC"/>
    <w:rsid w:val="004604E1"/>
    <w:rsid w:val="0047650F"/>
    <w:rsid w:val="004A2A63"/>
    <w:rsid w:val="004E3736"/>
    <w:rsid w:val="004E3E2D"/>
    <w:rsid w:val="0053561B"/>
    <w:rsid w:val="00583E2D"/>
    <w:rsid w:val="005962C6"/>
    <w:rsid w:val="005A0298"/>
    <w:rsid w:val="005A5749"/>
    <w:rsid w:val="005D0904"/>
    <w:rsid w:val="005D6C48"/>
    <w:rsid w:val="006037BC"/>
    <w:rsid w:val="006236A3"/>
    <w:rsid w:val="00693DF8"/>
    <w:rsid w:val="006952CE"/>
    <w:rsid w:val="006E2921"/>
    <w:rsid w:val="006F7652"/>
    <w:rsid w:val="00757203"/>
    <w:rsid w:val="00760D11"/>
    <w:rsid w:val="007804E2"/>
    <w:rsid w:val="0078160E"/>
    <w:rsid w:val="007B5762"/>
    <w:rsid w:val="007B752C"/>
    <w:rsid w:val="007D637A"/>
    <w:rsid w:val="007E3107"/>
    <w:rsid w:val="007E6720"/>
    <w:rsid w:val="00811513"/>
    <w:rsid w:val="0081463C"/>
    <w:rsid w:val="00823132"/>
    <w:rsid w:val="0082470B"/>
    <w:rsid w:val="008412CF"/>
    <w:rsid w:val="00860B2D"/>
    <w:rsid w:val="00882325"/>
    <w:rsid w:val="00895DFD"/>
    <w:rsid w:val="008B27BA"/>
    <w:rsid w:val="00933427"/>
    <w:rsid w:val="009532CB"/>
    <w:rsid w:val="00972A46"/>
    <w:rsid w:val="00A002E0"/>
    <w:rsid w:val="00A31372"/>
    <w:rsid w:val="00A730C7"/>
    <w:rsid w:val="00A754B5"/>
    <w:rsid w:val="00A76EBF"/>
    <w:rsid w:val="00B271B2"/>
    <w:rsid w:val="00B46B95"/>
    <w:rsid w:val="00B674BF"/>
    <w:rsid w:val="00BE1D95"/>
    <w:rsid w:val="00BE65D7"/>
    <w:rsid w:val="00BF6E53"/>
    <w:rsid w:val="00C12CAC"/>
    <w:rsid w:val="00C7592F"/>
    <w:rsid w:val="00C92D0C"/>
    <w:rsid w:val="00CA0B70"/>
    <w:rsid w:val="00CD0AFD"/>
    <w:rsid w:val="00CF0066"/>
    <w:rsid w:val="00CF7D78"/>
    <w:rsid w:val="00D240AB"/>
    <w:rsid w:val="00D5539D"/>
    <w:rsid w:val="00D56F18"/>
    <w:rsid w:val="00D647E3"/>
    <w:rsid w:val="00DB6197"/>
    <w:rsid w:val="00E061AD"/>
    <w:rsid w:val="00E1542F"/>
    <w:rsid w:val="00E2278A"/>
    <w:rsid w:val="00E25355"/>
    <w:rsid w:val="00E32A58"/>
    <w:rsid w:val="00E37F83"/>
    <w:rsid w:val="00E53935"/>
    <w:rsid w:val="00E73A35"/>
    <w:rsid w:val="00EE584C"/>
    <w:rsid w:val="00F2743C"/>
    <w:rsid w:val="00FA65EF"/>
    <w:rsid w:val="00FA71D3"/>
    <w:rsid w:val="00FE273C"/>
    <w:rsid w:val="00FE6E62"/>
    <w:rsid w:val="00FE73AE"/>
  </w:rsids>
  <m:mathPr>
    <m:mathFont m:val="Adobe Arab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rsid w:val="0026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2278A"/>
    <w:pPr>
      <w:spacing w:beforeLines="1" w:afterLines="1"/>
    </w:pPr>
    <w:rPr>
      <w:rFonts w:ascii="Times" w:hAnsi="Times" w:cs="Times New Roman"/>
      <w:sz w:val="20"/>
      <w:szCs w:val="20"/>
    </w:rPr>
  </w:style>
  <w:style w:type="paragraph" w:styleId="Header">
    <w:name w:val="header"/>
    <w:basedOn w:val="Normal"/>
    <w:link w:val="HeaderChar"/>
    <w:uiPriority w:val="99"/>
    <w:rsid w:val="00FE6E62"/>
    <w:pPr>
      <w:tabs>
        <w:tab w:val="center" w:pos="4320"/>
        <w:tab w:val="right" w:pos="8640"/>
      </w:tabs>
    </w:pPr>
  </w:style>
  <w:style w:type="character" w:customStyle="1" w:styleId="HeaderChar">
    <w:name w:val="Header Char"/>
    <w:basedOn w:val="DefaultParagraphFont"/>
    <w:link w:val="Header"/>
    <w:uiPriority w:val="99"/>
    <w:rsid w:val="00FE6E62"/>
  </w:style>
  <w:style w:type="paragraph" w:styleId="Footer">
    <w:name w:val="footer"/>
    <w:basedOn w:val="Normal"/>
    <w:link w:val="FooterChar"/>
    <w:rsid w:val="00FE6E62"/>
    <w:pPr>
      <w:tabs>
        <w:tab w:val="center" w:pos="4320"/>
        <w:tab w:val="right" w:pos="8640"/>
      </w:tabs>
    </w:pPr>
  </w:style>
  <w:style w:type="character" w:customStyle="1" w:styleId="FooterChar">
    <w:name w:val="Footer Char"/>
    <w:basedOn w:val="DefaultParagraphFont"/>
    <w:link w:val="Footer"/>
    <w:rsid w:val="00FE6E62"/>
  </w:style>
  <w:style w:type="character" w:styleId="PageNumber">
    <w:name w:val="page number"/>
    <w:basedOn w:val="DefaultParagraphFont"/>
    <w:rsid w:val="00895DFD"/>
  </w:style>
</w:styles>
</file>

<file path=word/webSettings.xml><?xml version="1.0" encoding="utf-8"?>
<w:webSettings xmlns:r="http://schemas.openxmlformats.org/officeDocument/2006/relationships" xmlns:w="http://schemas.openxmlformats.org/wordprocessingml/2006/main">
  <w:divs>
    <w:div w:id="370763242">
      <w:bodyDiv w:val="1"/>
      <w:marLeft w:val="0"/>
      <w:marRight w:val="0"/>
      <w:marTop w:val="0"/>
      <w:marBottom w:val="0"/>
      <w:divBdr>
        <w:top w:val="none" w:sz="0" w:space="0" w:color="auto"/>
        <w:left w:val="none" w:sz="0" w:space="0" w:color="auto"/>
        <w:bottom w:val="none" w:sz="0" w:space="0" w:color="auto"/>
        <w:right w:val="none" w:sz="0" w:space="0" w:color="auto"/>
      </w:divBdr>
      <w:divsChild>
        <w:div w:id="1803839363">
          <w:marLeft w:val="0"/>
          <w:marRight w:val="0"/>
          <w:marTop w:val="0"/>
          <w:marBottom w:val="0"/>
          <w:divBdr>
            <w:top w:val="none" w:sz="0" w:space="0" w:color="auto"/>
            <w:left w:val="none" w:sz="0" w:space="0" w:color="auto"/>
            <w:bottom w:val="none" w:sz="0" w:space="0" w:color="auto"/>
            <w:right w:val="none" w:sz="0" w:space="0" w:color="auto"/>
          </w:divBdr>
          <w:divsChild>
            <w:div w:id="581454422">
              <w:marLeft w:val="0"/>
              <w:marRight w:val="0"/>
              <w:marTop w:val="0"/>
              <w:marBottom w:val="0"/>
              <w:divBdr>
                <w:top w:val="none" w:sz="0" w:space="0" w:color="auto"/>
                <w:left w:val="none" w:sz="0" w:space="0" w:color="auto"/>
                <w:bottom w:val="none" w:sz="0" w:space="0" w:color="auto"/>
                <w:right w:val="none" w:sz="0" w:space="0" w:color="auto"/>
              </w:divBdr>
              <w:divsChild>
                <w:div w:id="1224828776">
                  <w:marLeft w:val="0"/>
                  <w:marRight w:val="0"/>
                  <w:marTop w:val="0"/>
                  <w:marBottom w:val="0"/>
                  <w:divBdr>
                    <w:top w:val="none" w:sz="0" w:space="0" w:color="auto"/>
                    <w:left w:val="none" w:sz="0" w:space="0" w:color="auto"/>
                    <w:bottom w:val="none" w:sz="0" w:space="0" w:color="auto"/>
                    <w:right w:val="none" w:sz="0" w:space="0" w:color="auto"/>
                  </w:divBdr>
                </w:div>
              </w:divsChild>
            </w:div>
            <w:div w:id="1963611051">
              <w:marLeft w:val="0"/>
              <w:marRight w:val="0"/>
              <w:marTop w:val="0"/>
              <w:marBottom w:val="0"/>
              <w:divBdr>
                <w:top w:val="none" w:sz="0" w:space="0" w:color="auto"/>
                <w:left w:val="none" w:sz="0" w:space="0" w:color="auto"/>
                <w:bottom w:val="none" w:sz="0" w:space="0" w:color="auto"/>
                <w:right w:val="none" w:sz="0" w:space="0" w:color="auto"/>
              </w:divBdr>
              <w:divsChild>
                <w:div w:id="13664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9125">
          <w:marLeft w:val="0"/>
          <w:marRight w:val="0"/>
          <w:marTop w:val="0"/>
          <w:marBottom w:val="0"/>
          <w:divBdr>
            <w:top w:val="none" w:sz="0" w:space="0" w:color="auto"/>
            <w:left w:val="none" w:sz="0" w:space="0" w:color="auto"/>
            <w:bottom w:val="none" w:sz="0" w:space="0" w:color="auto"/>
            <w:right w:val="none" w:sz="0" w:space="0" w:color="auto"/>
          </w:divBdr>
          <w:divsChild>
            <w:div w:id="1654525451">
              <w:marLeft w:val="0"/>
              <w:marRight w:val="0"/>
              <w:marTop w:val="0"/>
              <w:marBottom w:val="0"/>
              <w:divBdr>
                <w:top w:val="none" w:sz="0" w:space="0" w:color="auto"/>
                <w:left w:val="none" w:sz="0" w:space="0" w:color="auto"/>
                <w:bottom w:val="none" w:sz="0" w:space="0" w:color="auto"/>
                <w:right w:val="none" w:sz="0" w:space="0" w:color="auto"/>
              </w:divBdr>
              <w:divsChild>
                <w:div w:id="1047611369">
                  <w:marLeft w:val="0"/>
                  <w:marRight w:val="0"/>
                  <w:marTop w:val="0"/>
                  <w:marBottom w:val="0"/>
                  <w:divBdr>
                    <w:top w:val="none" w:sz="0" w:space="0" w:color="auto"/>
                    <w:left w:val="none" w:sz="0" w:space="0" w:color="auto"/>
                    <w:bottom w:val="none" w:sz="0" w:space="0" w:color="auto"/>
                    <w:right w:val="none" w:sz="0" w:space="0" w:color="auto"/>
                  </w:divBdr>
                </w:div>
              </w:divsChild>
            </w:div>
            <w:div w:id="146020030">
              <w:marLeft w:val="0"/>
              <w:marRight w:val="0"/>
              <w:marTop w:val="0"/>
              <w:marBottom w:val="0"/>
              <w:divBdr>
                <w:top w:val="none" w:sz="0" w:space="0" w:color="auto"/>
                <w:left w:val="none" w:sz="0" w:space="0" w:color="auto"/>
                <w:bottom w:val="none" w:sz="0" w:space="0" w:color="auto"/>
                <w:right w:val="none" w:sz="0" w:space="0" w:color="auto"/>
              </w:divBdr>
              <w:divsChild>
                <w:div w:id="11611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695">
      <w:bodyDiv w:val="1"/>
      <w:marLeft w:val="0"/>
      <w:marRight w:val="0"/>
      <w:marTop w:val="0"/>
      <w:marBottom w:val="0"/>
      <w:divBdr>
        <w:top w:val="none" w:sz="0" w:space="0" w:color="auto"/>
        <w:left w:val="none" w:sz="0" w:space="0" w:color="auto"/>
        <w:bottom w:val="none" w:sz="0" w:space="0" w:color="auto"/>
        <w:right w:val="none" w:sz="0" w:space="0" w:color="auto"/>
      </w:divBdr>
      <w:divsChild>
        <w:div w:id="1924685063">
          <w:marLeft w:val="0"/>
          <w:marRight w:val="0"/>
          <w:marTop w:val="0"/>
          <w:marBottom w:val="0"/>
          <w:divBdr>
            <w:top w:val="none" w:sz="0" w:space="0" w:color="auto"/>
            <w:left w:val="none" w:sz="0" w:space="0" w:color="auto"/>
            <w:bottom w:val="none" w:sz="0" w:space="0" w:color="auto"/>
            <w:right w:val="none" w:sz="0" w:space="0" w:color="auto"/>
          </w:divBdr>
          <w:divsChild>
            <w:div w:id="1916160650">
              <w:marLeft w:val="0"/>
              <w:marRight w:val="0"/>
              <w:marTop w:val="0"/>
              <w:marBottom w:val="0"/>
              <w:divBdr>
                <w:top w:val="none" w:sz="0" w:space="0" w:color="auto"/>
                <w:left w:val="none" w:sz="0" w:space="0" w:color="auto"/>
                <w:bottom w:val="none" w:sz="0" w:space="0" w:color="auto"/>
                <w:right w:val="none" w:sz="0" w:space="0" w:color="auto"/>
              </w:divBdr>
              <w:divsChild>
                <w:div w:id="1090276263">
                  <w:marLeft w:val="0"/>
                  <w:marRight w:val="0"/>
                  <w:marTop w:val="0"/>
                  <w:marBottom w:val="0"/>
                  <w:divBdr>
                    <w:top w:val="none" w:sz="0" w:space="0" w:color="auto"/>
                    <w:left w:val="none" w:sz="0" w:space="0" w:color="auto"/>
                    <w:bottom w:val="none" w:sz="0" w:space="0" w:color="auto"/>
                    <w:right w:val="none" w:sz="0" w:space="0" w:color="auto"/>
                  </w:divBdr>
                </w:div>
              </w:divsChild>
            </w:div>
            <w:div w:id="1830437332">
              <w:marLeft w:val="0"/>
              <w:marRight w:val="0"/>
              <w:marTop w:val="0"/>
              <w:marBottom w:val="0"/>
              <w:divBdr>
                <w:top w:val="none" w:sz="0" w:space="0" w:color="auto"/>
                <w:left w:val="none" w:sz="0" w:space="0" w:color="auto"/>
                <w:bottom w:val="none" w:sz="0" w:space="0" w:color="auto"/>
                <w:right w:val="none" w:sz="0" w:space="0" w:color="auto"/>
              </w:divBdr>
              <w:divsChild>
                <w:div w:id="8319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147">
          <w:marLeft w:val="0"/>
          <w:marRight w:val="0"/>
          <w:marTop w:val="0"/>
          <w:marBottom w:val="0"/>
          <w:divBdr>
            <w:top w:val="none" w:sz="0" w:space="0" w:color="auto"/>
            <w:left w:val="none" w:sz="0" w:space="0" w:color="auto"/>
            <w:bottom w:val="none" w:sz="0" w:space="0" w:color="auto"/>
            <w:right w:val="none" w:sz="0" w:space="0" w:color="auto"/>
          </w:divBdr>
          <w:divsChild>
            <w:div w:id="577641105">
              <w:marLeft w:val="0"/>
              <w:marRight w:val="0"/>
              <w:marTop w:val="0"/>
              <w:marBottom w:val="0"/>
              <w:divBdr>
                <w:top w:val="none" w:sz="0" w:space="0" w:color="auto"/>
                <w:left w:val="none" w:sz="0" w:space="0" w:color="auto"/>
                <w:bottom w:val="none" w:sz="0" w:space="0" w:color="auto"/>
                <w:right w:val="none" w:sz="0" w:space="0" w:color="auto"/>
              </w:divBdr>
              <w:divsChild>
                <w:div w:id="1994529748">
                  <w:marLeft w:val="0"/>
                  <w:marRight w:val="0"/>
                  <w:marTop w:val="0"/>
                  <w:marBottom w:val="0"/>
                  <w:divBdr>
                    <w:top w:val="none" w:sz="0" w:space="0" w:color="auto"/>
                    <w:left w:val="none" w:sz="0" w:space="0" w:color="auto"/>
                    <w:bottom w:val="none" w:sz="0" w:space="0" w:color="auto"/>
                    <w:right w:val="none" w:sz="0" w:space="0" w:color="auto"/>
                  </w:divBdr>
                </w:div>
              </w:divsChild>
            </w:div>
            <w:div w:id="1799762434">
              <w:marLeft w:val="0"/>
              <w:marRight w:val="0"/>
              <w:marTop w:val="0"/>
              <w:marBottom w:val="0"/>
              <w:divBdr>
                <w:top w:val="none" w:sz="0" w:space="0" w:color="auto"/>
                <w:left w:val="none" w:sz="0" w:space="0" w:color="auto"/>
                <w:bottom w:val="none" w:sz="0" w:space="0" w:color="auto"/>
                <w:right w:val="none" w:sz="0" w:space="0" w:color="auto"/>
              </w:divBdr>
              <w:divsChild>
                <w:div w:id="1099178426">
                  <w:marLeft w:val="0"/>
                  <w:marRight w:val="0"/>
                  <w:marTop w:val="0"/>
                  <w:marBottom w:val="0"/>
                  <w:divBdr>
                    <w:top w:val="none" w:sz="0" w:space="0" w:color="auto"/>
                    <w:left w:val="none" w:sz="0" w:space="0" w:color="auto"/>
                    <w:bottom w:val="none" w:sz="0" w:space="0" w:color="auto"/>
                    <w:right w:val="none" w:sz="0" w:space="0" w:color="auto"/>
                  </w:divBdr>
                </w:div>
              </w:divsChild>
            </w:div>
            <w:div w:id="1947544145">
              <w:marLeft w:val="0"/>
              <w:marRight w:val="0"/>
              <w:marTop w:val="0"/>
              <w:marBottom w:val="0"/>
              <w:divBdr>
                <w:top w:val="none" w:sz="0" w:space="0" w:color="auto"/>
                <w:left w:val="none" w:sz="0" w:space="0" w:color="auto"/>
                <w:bottom w:val="none" w:sz="0" w:space="0" w:color="auto"/>
                <w:right w:val="none" w:sz="0" w:space="0" w:color="auto"/>
              </w:divBdr>
              <w:divsChild>
                <w:div w:id="2022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5387">
          <w:marLeft w:val="0"/>
          <w:marRight w:val="0"/>
          <w:marTop w:val="0"/>
          <w:marBottom w:val="0"/>
          <w:divBdr>
            <w:top w:val="none" w:sz="0" w:space="0" w:color="auto"/>
            <w:left w:val="none" w:sz="0" w:space="0" w:color="auto"/>
            <w:bottom w:val="none" w:sz="0" w:space="0" w:color="auto"/>
            <w:right w:val="none" w:sz="0" w:space="0" w:color="auto"/>
          </w:divBdr>
          <w:divsChild>
            <w:div w:id="421293118">
              <w:marLeft w:val="0"/>
              <w:marRight w:val="0"/>
              <w:marTop w:val="0"/>
              <w:marBottom w:val="0"/>
              <w:divBdr>
                <w:top w:val="none" w:sz="0" w:space="0" w:color="auto"/>
                <w:left w:val="none" w:sz="0" w:space="0" w:color="auto"/>
                <w:bottom w:val="none" w:sz="0" w:space="0" w:color="auto"/>
                <w:right w:val="none" w:sz="0" w:space="0" w:color="auto"/>
              </w:divBdr>
              <w:divsChild>
                <w:div w:id="1715734696">
                  <w:marLeft w:val="0"/>
                  <w:marRight w:val="0"/>
                  <w:marTop w:val="0"/>
                  <w:marBottom w:val="0"/>
                  <w:divBdr>
                    <w:top w:val="none" w:sz="0" w:space="0" w:color="auto"/>
                    <w:left w:val="none" w:sz="0" w:space="0" w:color="auto"/>
                    <w:bottom w:val="none" w:sz="0" w:space="0" w:color="auto"/>
                    <w:right w:val="none" w:sz="0" w:space="0" w:color="auto"/>
                  </w:divBdr>
                </w:div>
              </w:divsChild>
            </w:div>
            <w:div w:id="1631397676">
              <w:marLeft w:val="0"/>
              <w:marRight w:val="0"/>
              <w:marTop w:val="0"/>
              <w:marBottom w:val="0"/>
              <w:divBdr>
                <w:top w:val="none" w:sz="0" w:space="0" w:color="auto"/>
                <w:left w:val="none" w:sz="0" w:space="0" w:color="auto"/>
                <w:bottom w:val="none" w:sz="0" w:space="0" w:color="auto"/>
                <w:right w:val="none" w:sz="0" w:space="0" w:color="auto"/>
              </w:divBdr>
              <w:divsChild>
                <w:div w:id="476728508">
                  <w:marLeft w:val="0"/>
                  <w:marRight w:val="0"/>
                  <w:marTop w:val="0"/>
                  <w:marBottom w:val="0"/>
                  <w:divBdr>
                    <w:top w:val="none" w:sz="0" w:space="0" w:color="auto"/>
                    <w:left w:val="none" w:sz="0" w:space="0" w:color="auto"/>
                    <w:bottom w:val="none" w:sz="0" w:space="0" w:color="auto"/>
                    <w:right w:val="none" w:sz="0" w:space="0" w:color="auto"/>
                  </w:divBdr>
                </w:div>
              </w:divsChild>
            </w:div>
            <w:div w:id="838156029">
              <w:marLeft w:val="0"/>
              <w:marRight w:val="0"/>
              <w:marTop w:val="0"/>
              <w:marBottom w:val="0"/>
              <w:divBdr>
                <w:top w:val="none" w:sz="0" w:space="0" w:color="auto"/>
                <w:left w:val="none" w:sz="0" w:space="0" w:color="auto"/>
                <w:bottom w:val="none" w:sz="0" w:space="0" w:color="auto"/>
                <w:right w:val="none" w:sz="0" w:space="0" w:color="auto"/>
              </w:divBdr>
              <w:divsChild>
                <w:div w:id="11544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268">
          <w:marLeft w:val="0"/>
          <w:marRight w:val="0"/>
          <w:marTop w:val="0"/>
          <w:marBottom w:val="0"/>
          <w:divBdr>
            <w:top w:val="none" w:sz="0" w:space="0" w:color="auto"/>
            <w:left w:val="none" w:sz="0" w:space="0" w:color="auto"/>
            <w:bottom w:val="none" w:sz="0" w:space="0" w:color="auto"/>
            <w:right w:val="none" w:sz="0" w:space="0" w:color="auto"/>
          </w:divBdr>
          <w:divsChild>
            <w:div w:id="82187652">
              <w:marLeft w:val="0"/>
              <w:marRight w:val="0"/>
              <w:marTop w:val="0"/>
              <w:marBottom w:val="0"/>
              <w:divBdr>
                <w:top w:val="none" w:sz="0" w:space="0" w:color="auto"/>
                <w:left w:val="none" w:sz="0" w:space="0" w:color="auto"/>
                <w:bottom w:val="none" w:sz="0" w:space="0" w:color="auto"/>
                <w:right w:val="none" w:sz="0" w:space="0" w:color="auto"/>
              </w:divBdr>
              <w:divsChild>
                <w:div w:id="325015525">
                  <w:marLeft w:val="0"/>
                  <w:marRight w:val="0"/>
                  <w:marTop w:val="0"/>
                  <w:marBottom w:val="0"/>
                  <w:divBdr>
                    <w:top w:val="none" w:sz="0" w:space="0" w:color="auto"/>
                    <w:left w:val="none" w:sz="0" w:space="0" w:color="auto"/>
                    <w:bottom w:val="none" w:sz="0" w:space="0" w:color="auto"/>
                    <w:right w:val="none" w:sz="0" w:space="0" w:color="auto"/>
                  </w:divBdr>
                </w:div>
              </w:divsChild>
            </w:div>
            <w:div w:id="1095250117">
              <w:marLeft w:val="0"/>
              <w:marRight w:val="0"/>
              <w:marTop w:val="0"/>
              <w:marBottom w:val="0"/>
              <w:divBdr>
                <w:top w:val="none" w:sz="0" w:space="0" w:color="auto"/>
                <w:left w:val="none" w:sz="0" w:space="0" w:color="auto"/>
                <w:bottom w:val="none" w:sz="0" w:space="0" w:color="auto"/>
                <w:right w:val="none" w:sz="0" w:space="0" w:color="auto"/>
              </w:divBdr>
              <w:divsChild>
                <w:div w:id="11996359">
                  <w:marLeft w:val="0"/>
                  <w:marRight w:val="0"/>
                  <w:marTop w:val="0"/>
                  <w:marBottom w:val="0"/>
                  <w:divBdr>
                    <w:top w:val="none" w:sz="0" w:space="0" w:color="auto"/>
                    <w:left w:val="none" w:sz="0" w:space="0" w:color="auto"/>
                    <w:bottom w:val="none" w:sz="0" w:space="0" w:color="auto"/>
                    <w:right w:val="none" w:sz="0" w:space="0" w:color="auto"/>
                  </w:divBdr>
                </w:div>
              </w:divsChild>
            </w:div>
            <w:div w:id="538007495">
              <w:marLeft w:val="0"/>
              <w:marRight w:val="0"/>
              <w:marTop w:val="0"/>
              <w:marBottom w:val="0"/>
              <w:divBdr>
                <w:top w:val="none" w:sz="0" w:space="0" w:color="auto"/>
                <w:left w:val="none" w:sz="0" w:space="0" w:color="auto"/>
                <w:bottom w:val="none" w:sz="0" w:space="0" w:color="auto"/>
                <w:right w:val="none" w:sz="0" w:space="0" w:color="auto"/>
              </w:divBdr>
              <w:divsChild>
                <w:div w:id="2094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5635">
          <w:marLeft w:val="0"/>
          <w:marRight w:val="0"/>
          <w:marTop w:val="0"/>
          <w:marBottom w:val="0"/>
          <w:divBdr>
            <w:top w:val="none" w:sz="0" w:space="0" w:color="auto"/>
            <w:left w:val="none" w:sz="0" w:space="0" w:color="auto"/>
            <w:bottom w:val="none" w:sz="0" w:space="0" w:color="auto"/>
            <w:right w:val="none" w:sz="0" w:space="0" w:color="auto"/>
          </w:divBdr>
          <w:divsChild>
            <w:div w:id="919633289">
              <w:marLeft w:val="0"/>
              <w:marRight w:val="0"/>
              <w:marTop w:val="0"/>
              <w:marBottom w:val="0"/>
              <w:divBdr>
                <w:top w:val="none" w:sz="0" w:space="0" w:color="auto"/>
                <w:left w:val="none" w:sz="0" w:space="0" w:color="auto"/>
                <w:bottom w:val="none" w:sz="0" w:space="0" w:color="auto"/>
                <w:right w:val="none" w:sz="0" w:space="0" w:color="auto"/>
              </w:divBdr>
              <w:divsChild>
                <w:div w:id="1437405977">
                  <w:marLeft w:val="0"/>
                  <w:marRight w:val="0"/>
                  <w:marTop w:val="0"/>
                  <w:marBottom w:val="0"/>
                  <w:divBdr>
                    <w:top w:val="none" w:sz="0" w:space="0" w:color="auto"/>
                    <w:left w:val="none" w:sz="0" w:space="0" w:color="auto"/>
                    <w:bottom w:val="none" w:sz="0" w:space="0" w:color="auto"/>
                    <w:right w:val="none" w:sz="0" w:space="0" w:color="auto"/>
                  </w:divBdr>
                </w:div>
              </w:divsChild>
            </w:div>
            <w:div w:id="2034915447">
              <w:marLeft w:val="0"/>
              <w:marRight w:val="0"/>
              <w:marTop w:val="0"/>
              <w:marBottom w:val="0"/>
              <w:divBdr>
                <w:top w:val="none" w:sz="0" w:space="0" w:color="auto"/>
                <w:left w:val="none" w:sz="0" w:space="0" w:color="auto"/>
                <w:bottom w:val="none" w:sz="0" w:space="0" w:color="auto"/>
                <w:right w:val="none" w:sz="0" w:space="0" w:color="auto"/>
              </w:divBdr>
              <w:divsChild>
                <w:div w:id="646323418">
                  <w:marLeft w:val="0"/>
                  <w:marRight w:val="0"/>
                  <w:marTop w:val="0"/>
                  <w:marBottom w:val="0"/>
                  <w:divBdr>
                    <w:top w:val="none" w:sz="0" w:space="0" w:color="auto"/>
                    <w:left w:val="none" w:sz="0" w:space="0" w:color="auto"/>
                    <w:bottom w:val="none" w:sz="0" w:space="0" w:color="auto"/>
                    <w:right w:val="none" w:sz="0" w:space="0" w:color="auto"/>
                  </w:divBdr>
                </w:div>
              </w:divsChild>
            </w:div>
            <w:div w:id="1456825710">
              <w:marLeft w:val="0"/>
              <w:marRight w:val="0"/>
              <w:marTop w:val="0"/>
              <w:marBottom w:val="0"/>
              <w:divBdr>
                <w:top w:val="none" w:sz="0" w:space="0" w:color="auto"/>
                <w:left w:val="none" w:sz="0" w:space="0" w:color="auto"/>
                <w:bottom w:val="none" w:sz="0" w:space="0" w:color="auto"/>
                <w:right w:val="none" w:sz="0" w:space="0" w:color="auto"/>
              </w:divBdr>
              <w:divsChild>
                <w:div w:id="17751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6419">
          <w:marLeft w:val="0"/>
          <w:marRight w:val="0"/>
          <w:marTop w:val="0"/>
          <w:marBottom w:val="0"/>
          <w:divBdr>
            <w:top w:val="none" w:sz="0" w:space="0" w:color="auto"/>
            <w:left w:val="none" w:sz="0" w:space="0" w:color="auto"/>
            <w:bottom w:val="none" w:sz="0" w:space="0" w:color="auto"/>
            <w:right w:val="none" w:sz="0" w:space="0" w:color="auto"/>
          </w:divBdr>
          <w:divsChild>
            <w:div w:id="1440832402">
              <w:marLeft w:val="0"/>
              <w:marRight w:val="0"/>
              <w:marTop w:val="0"/>
              <w:marBottom w:val="0"/>
              <w:divBdr>
                <w:top w:val="none" w:sz="0" w:space="0" w:color="auto"/>
                <w:left w:val="none" w:sz="0" w:space="0" w:color="auto"/>
                <w:bottom w:val="none" w:sz="0" w:space="0" w:color="auto"/>
                <w:right w:val="none" w:sz="0" w:space="0" w:color="auto"/>
              </w:divBdr>
              <w:divsChild>
                <w:div w:id="365132908">
                  <w:marLeft w:val="0"/>
                  <w:marRight w:val="0"/>
                  <w:marTop w:val="0"/>
                  <w:marBottom w:val="0"/>
                  <w:divBdr>
                    <w:top w:val="none" w:sz="0" w:space="0" w:color="auto"/>
                    <w:left w:val="none" w:sz="0" w:space="0" w:color="auto"/>
                    <w:bottom w:val="none" w:sz="0" w:space="0" w:color="auto"/>
                    <w:right w:val="none" w:sz="0" w:space="0" w:color="auto"/>
                  </w:divBdr>
                </w:div>
              </w:divsChild>
            </w:div>
            <w:div w:id="444497199">
              <w:marLeft w:val="0"/>
              <w:marRight w:val="0"/>
              <w:marTop w:val="0"/>
              <w:marBottom w:val="0"/>
              <w:divBdr>
                <w:top w:val="none" w:sz="0" w:space="0" w:color="auto"/>
                <w:left w:val="none" w:sz="0" w:space="0" w:color="auto"/>
                <w:bottom w:val="none" w:sz="0" w:space="0" w:color="auto"/>
                <w:right w:val="none" w:sz="0" w:space="0" w:color="auto"/>
              </w:divBdr>
              <w:divsChild>
                <w:div w:id="557282793">
                  <w:marLeft w:val="0"/>
                  <w:marRight w:val="0"/>
                  <w:marTop w:val="0"/>
                  <w:marBottom w:val="0"/>
                  <w:divBdr>
                    <w:top w:val="none" w:sz="0" w:space="0" w:color="auto"/>
                    <w:left w:val="none" w:sz="0" w:space="0" w:color="auto"/>
                    <w:bottom w:val="none" w:sz="0" w:space="0" w:color="auto"/>
                    <w:right w:val="none" w:sz="0" w:space="0" w:color="auto"/>
                  </w:divBdr>
                </w:div>
              </w:divsChild>
            </w:div>
            <w:div w:id="1631932869">
              <w:marLeft w:val="0"/>
              <w:marRight w:val="0"/>
              <w:marTop w:val="0"/>
              <w:marBottom w:val="0"/>
              <w:divBdr>
                <w:top w:val="none" w:sz="0" w:space="0" w:color="auto"/>
                <w:left w:val="none" w:sz="0" w:space="0" w:color="auto"/>
                <w:bottom w:val="none" w:sz="0" w:space="0" w:color="auto"/>
                <w:right w:val="none" w:sz="0" w:space="0" w:color="auto"/>
              </w:divBdr>
              <w:divsChild>
                <w:div w:id="7352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3725">
          <w:marLeft w:val="0"/>
          <w:marRight w:val="0"/>
          <w:marTop w:val="0"/>
          <w:marBottom w:val="0"/>
          <w:divBdr>
            <w:top w:val="none" w:sz="0" w:space="0" w:color="auto"/>
            <w:left w:val="none" w:sz="0" w:space="0" w:color="auto"/>
            <w:bottom w:val="none" w:sz="0" w:space="0" w:color="auto"/>
            <w:right w:val="none" w:sz="0" w:space="0" w:color="auto"/>
          </w:divBdr>
          <w:divsChild>
            <w:div w:id="847402093">
              <w:marLeft w:val="0"/>
              <w:marRight w:val="0"/>
              <w:marTop w:val="0"/>
              <w:marBottom w:val="0"/>
              <w:divBdr>
                <w:top w:val="none" w:sz="0" w:space="0" w:color="auto"/>
                <w:left w:val="none" w:sz="0" w:space="0" w:color="auto"/>
                <w:bottom w:val="none" w:sz="0" w:space="0" w:color="auto"/>
                <w:right w:val="none" w:sz="0" w:space="0" w:color="auto"/>
              </w:divBdr>
              <w:divsChild>
                <w:div w:id="610363661">
                  <w:marLeft w:val="0"/>
                  <w:marRight w:val="0"/>
                  <w:marTop w:val="0"/>
                  <w:marBottom w:val="0"/>
                  <w:divBdr>
                    <w:top w:val="none" w:sz="0" w:space="0" w:color="auto"/>
                    <w:left w:val="none" w:sz="0" w:space="0" w:color="auto"/>
                    <w:bottom w:val="none" w:sz="0" w:space="0" w:color="auto"/>
                    <w:right w:val="none" w:sz="0" w:space="0" w:color="auto"/>
                  </w:divBdr>
                </w:div>
              </w:divsChild>
            </w:div>
            <w:div w:id="1028873273">
              <w:marLeft w:val="0"/>
              <w:marRight w:val="0"/>
              <w:marTop w:val="0"/>
              <w:marBottom w:val="0"/>
              <w:divBdr>
                <w:top w:val="none" w:sz="0" w:space="0" w:color="auto"/>
                <w:left w:val="none" w:sz="0" w:space="0" w:color="auto"/>
                <w:bottom w:val="none" w:sz="0" w:space="0" w:color="auto"/>
                <w:right w:val="none" w:sz="0" w:space="0" w:color="auto"/>
              </w:divBdr>
              <w:divsChild>
                <w:div w:id="2085032259">
                  <w:marLeft w:val="0"/>
                  <w:marRight w:val="0"/>
                  <w:marTop w:val="0"/>
                  <w:marBottom w:val="0"/>
                  <w:divBdr>
                    <w:top w:val="none" w:sz="0" w:space="0" w:color="auto"/>
                    <w:left w:val="none" w:sz="0" w:space="0" w:color="auto"/>
                    <w:bottom w:val="none" w:sz="0" w:space="0" w:color="auto"/>
                    <w:right w:val="none" w:sz="0" w:space="0" w:color="auto"/>
                  </w:divBdr>
                </w:div>
              </w:divsChild>
            </w:div>
            <w:div w:id="802693905">
              <w:marLeft w:val="0"/>
              <w:marRight w:val="0"/>
              <w:marTop w:val="0"/>
              <w:marBottom w:val="0"/>
              <w:divBdr>
                <w:top w:val="none" w:sz="0" w:space="0" w:color="auto"/>
                <w:left w:val="none" w:sz="0" w:space="0" w:color="auto"/>
                <w:bottom w:val="none" w:sz="0" w:space="0" w:color="auto"/>
                <w:right w:val="none" w:sz="0" w:space="0" w:color="auto"/>
              </w:divBdr>
              <w:divsChild>
                <w:div w:id="687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2447">
          <w:marLeft w:val="0"/>
          <w:marRight w:val="0"/>
          <w:marTop w:val="0"/>
          <w:marBottom w:val="0"/>
          <w:divBdr>
            <w:top w:val="none" w:sz="0" w:space="0" w:color="auto"/>
            <w:left w:val="none" w:sz="0" w:space="0" w:color="auto"/>
            <w:bottom w:val="none" w:sz="0" w:space="0" w:color="auto"/>
            <w:right w:val="none" w:sz="0" w:space="0" w:color="auto"/>
          </w:divBdr>
          <w:divsChild>
            <w:div w:id="2124225192">
              <w:marLeft w:val="0"/>
              <w:marRight w:val="0"/>
              <w:marTop w:val="0"/>
              <w:marBottom w:val="0"/>
              <w:divBdr>
                <w:top w:val="none" w:sz="0" w:space="0" w:color="auto"/>
                <w:left w:val="none" w:sz="0" w:space="0" w:color="auto"/>
                <w:bottom w:val="none" w:sz="0" w:space="0" w:color="auto"/>
                <w:right w:val="none" w:sz="0" w:space="0" w:color="auto"/>
              </w:divBdr>
              <w:divsChild>
                <w:div w:id="400057004">
                  <w:marLeft w:val="0"/>
                  <w:marRight w:val="0"/>
                  <w:marTop w:val="0"/>
                  <w:marBottom w:val="0"/>
                  <w:divBdr>
                    <w:top w:val="none" w:sz="0" w:space="0" w:color="auto"/>
                    <w:left w:val="none" w:sz="0" w:space="0" w:color="auto"/>
                    <w:bottom w:val="none" w:sz="0" w:space="0" w:color="auto"/>
                    <w:right w:val="none" w:sz="0" w:space="0" w:color="auto"/>
                  </w:divBdr>
                </w:div>
              </w:divsChild>
            </w:div>
            <w:div w:id="2111578864">
              <w:marLeft w:val="0"/>
              <w:marRight w:val="0"/>
              <w:marTop w:val="0"/>
              <w:marBottom w:val="0"/>
              <w:divBdr>
                <w:top w:val="none" w:sz="0" w:space="0" w:color="auto"/>
                <w:left w:val="none" w:sz="0" w:space="0" w:color="auto"/>
                <w:bottom w:val="none" w:sz="0" w:space="0" w:color="auto"/>
                <w:right w:val="none" w:sz="0" w:space="0" w:color="auto"/>
              </w:divBdr>
              <w:divsChild>
                <w:div w:id="654839896">
                  <w:marLeft w:val="0"/>
                  <w:marRight w:val="0"/>
                  <w:marTop w:val="0"/>
                  <w:marBottom w:val="0"/>
                  <w:divBdr>
                    <w:top w:val="none" w:sz="0" w:space="0" w:color="auto"/>
                    <w:left w:val="none" w:sz="0" w:space="0" w:color="auto"/>
                    <w:bottom w:val="none" w:sz="0" w:space="0" w:color="auto"/>
                    <w:right w:val="none" w:sz="0" w:space="0" w:color="auto"/>
                  </w:divBdr>
                </w:div>
              </w:divsChild>
            </w:div>
            <w:div w:id="429089332">
              <w:marLeft w:val="0"/>
              <w:marRight w:val="0"/>
              <w:marTop w:val="0"/>
              <w:marBottom w:val="0"/>
              <w:divBdr>
                <w:top w:val="none" w:sz="0" w:space="0" w:color="auto"/>
                <w:left w:val="none" w:sz="0" w:space="0" w:color="auto"/>
                <w:bottom w:val="none" w:sz="0" w:space="0" w:color="auto"/>
                <w:right w:val="none" w:sz="0" w:space="0" w:color="auto"/>
              </w:divBdr>
              <w:divsChild>
                <w:div w:id="1921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69923">
          <w:marLeft w:val="0"/>
          <w:marRight w:val="0"/>
          <w:marTop w:val="0"/>
          <w:marBottom w:val="0"/>
          <w:divBdr>
            <w:top w:val="none" w:sz="0" w:space="0" w:color="auto"/>
            <w:left w:val="none" w:sz="0" w:space="0" w:color="auto"/>
            <w:bottom w:val="none" w:sz="0" w:space="0" w:color="auto"/>
            <w:right w:val="none" w:sz="0" w:space="0" w:color="auto"/>
          </w:divBdr>
          <w:divsChild>
            <w:div w:id="1441804122">
              <w:marLeft w:val="0"/>
              <w:marRight w:val="0"/>
              <w:marTop w:val="0"/>
              <w:marBottom w:val="0"/>
              <w:divBdr>
                <w:top w:val="none" w:sz="0" w:space="0" w:color="auto"/>
                <w:left w:val="none" w:sz="0" w:space="0" w:color="auto"/>
                <w:bottom w:val="none" w:sz="0" w:space="0" w:color="auto"/>
                <w:right w:val="none" w:sz="0" w:space="0" w:color="auto"/>
              </w:divBdr>
              <w:divsChild>
                <w:div w:id="1265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6864">
      <w:bodyDiv w:val="1"/>
      <w:marLeft w:val="0"/>
      <w:marRight w:val="0"/>
      <w:marTop w:val="0"/>
      <w:marBottom w:val="0"/>
      <w:divBdr>
        <w:top w:val="none" w:sz="0" w:space="0" w:color="auto"/>
        <w:left w:val="none" w:sz="0" w:space="0" w:color="auto"/>
        <w:bottom w:val="none" w:sz="0" w:space="0" w:color="auto"/>
        <w:right w:val="none" w:sz="0" w:space="0" w:color="auto"/>
      </w:divBdr>
      <w:divsChild>
        <w:div w:id="1583756920">
          <w:marLeft w:val="0"/>
          <w:marRight w:val="0"/>
          <w:marTop w:val="0"/>
          <w:marBottom w:val="0"/>
          <w:divBdr>
            <w:top w:val="none" w:sz="0" w:space="0" w:color="auto"/>
            <w:left w:val="none" w:sz="0" w:space="0" w:color="auto"/>
            <w:bottom w:val="none" w:sz="0" w:space="0" w:color="auto"/>
            <w:right w:val="none" w:sz="0" w:space="0" w:color="auto"/>
          </w:divBdr>
          <w:divsChild>
            <w:div w:id="1089353595">
              <w:marLeft w:val="0"/>
              <w:marRight w:val="0"/>
              <w:marTop w:val="0"/>
              <w:marBottom w:val="0"/>
              <w:divBdr>
                <w:top w:val="none" w:sz="0" w:space="0" w:color="auto"/>
                <w:left w:val="none" w:sz="0" w:space="0" w:color="auto"/>
                <w:bottom w:val="none" w:sz="0" w:space="0" w:color="auto"/>
                <w:right w:val="none" w:sz="0" w:space="0" w:color="auto"/>
              </w:divBdr>
              <w:divsChild>
                <w:div w:id="487599182">
                  <w:marLeft w:val="0"/>
                  <w:marRight w:val="0"/>
                  <w:marTop w:val="0"/>
                  <w:marBottom w:val="0"/>
                  <w:divBdr>
                    <w:top w:val="none" w:sz="0" w:space="0" w:color="auto"/>
                    <w:left w:val="none" w:sz="0" w:space="0" w:color="auto"/>
                    <w:bottom w:val="none" w:sz="0" w:space="0" w:color="auto"/>
                    <w:right w:val="none" w:sz="0" w:space="0" w:color="auto"/>
                  </w:divBdr>
                </w:div>
              </w:divsChild>
            </w:div>
            <w:div w:id="588081819">
              <w:marLeft w:val="0"/>
              <w:marRight w:val="0"/>
              <w:marTop w:val="0"/>
              <w:marBottom w:val="0"/>
              <w:divBdr>
                <w:top w:val="none" w:sz="0" w:space="0" w:color="auto"/>
                <w:left w:val="none" w:sz="0" w:space="0" w:color="auto"/>
                <w:bottom w:val="none" w:sz="0" w:space="0" w:color="auto"/>
                <w:right w:val="none" w:sz="0" w:space="0" w:color="auto"/>
              </w:divBdr>
              <w:divsChild>
                <w:div w:id="19436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2355">
          <w:marLeft w:val="0"/>
          <w:marRight w:val="0"/>
          <w:marTop w:val="0"/>
          <w:marBottom w:val="0"/>
          <w:divBdr>
            <w:top w:val="none" w:sz="0" w:space="0" w:color="auto"/>
            <w:left w:val="none" w:sz="0" w:space="0" w:color="auto"/>
            <w:bottom w:val="none" w:sz="0" w:space="0" w:color="auto"/>
            <w:right w:val="none" w:sz="0" w:space="0" w:color="auto"/>
          </w:divBdr>
          <w:divsChild>
            <w:div w:id="1046369607">
              <w:marLeft w:val="0"/>
              <w:marRight w:val="0"/>
              <w:marTop w:val="0"/>
              <w:marBottom w:val="0"/>
              <w:divBdr>
                <w:top w:val="none" w:sz="0" w:space="0" w:color="auto"/>
                <w:left w:val="none" w:sz="0" w:space="0" w:color="auto"/>
                <w:bottom w:val="none" w:sz="0" w:space="0" w:color="auto"/>
                <w:right w:val="none" w:sz="0" w:space="0" w:color="auto"/>
              </w:divBdr>
              <w:divsChild>
                <w:div w:id="640814573">
                  <w:marLeft w:val="0"/>
                  <w:marRight w:val="0"/>
                  <w:marTop w:val="0"/>
                  <w:marBottom w:val="0"/>
                  <w:divBdr>
                    <w:top w:val="none" w:sz="0" w:space="0" w:color="auto"/>
                    <w:left w:val="none" w:sz="0" w:space="0" w:color="auto"/>
                    <w:bottom w:val="none" w:sz="0" w:space="0" w:color="auto"/>
                    <w:right w:val="none" w:sz="0" w:space="0" w:color="auto"/>
                  </w:divBdr>
                </w:div>
              </w:divsChild>
            </w:div>
            <w:div w:id="856045766">
              <w:marLeft w:val="0"/>
              <w:marRight w:val="0"/>
              <w:marTop w:val="0"/>
              <w:marBottom w:val="0"/>
              <w:divBdr>
                <w:top w:val="none" w:sz="0" w:space="0" w:color="auto"/>
                <w:left w:val="none" w:sz="0" w:space="0" w:color="auto"/>
                <w:bottom w:val="none" w:sz="0" w:space="0" w:color="auto"/>
                <w:right w:val="none" w:sz="0" w:space="0" w:color="auto"/>
              </w:divBdr>
              <w:divsChild>
                <w:div w:id="906647639">
                  <w:marLeft w:val="0"/>
                  <w:marRight w:val="0"/>
                  <w:marTop w:val="0"/>
                  <w:marBottom w:val="0"/>
                  <w:divBdr>
                    <w:top w:val="none" w:sz="0" w:space="0" w:color="auto"/>
                    <w:left w:val="none" w:sz="0" w:space="0" w:color="auto"/>
                    <w:bottom w:val="none" w:sz="0" w:space="0" w:color="auto"/>
                    <w:right w:val="none" w:sz="0" w:space="0" w:color="auto"/>
                  </w:divBdr>
                </w:div>
              </w:divsChild>
            </w:div>
            <w:div w:id="1708018764">
              <w:marLeft w:val="0"/>
              <w:marRight w:val="0"/>
              <w:marTop w:val="0"/>
              <w:marBottom w:val="0"/>
              <w:divBdr>
                <w:top w:val="none" w:sz="0" w:space="0" w:color="auto"/>
                <w:left w:val="none" w:sz="0" w:space="0" w:color="auto"/>
                <w:bottom w:val="none" w:sz="0" w:space="0" w:color="auto"/>
                <w:right w:val="none" w:sz="0" w:space="0" w:color="auto"/>
              </w:divBdr>
              <w:divsChild>
                <w:div w:id="28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532">
          <w:marLeft w:val="0"/>
          <w:marRight w:val="0"/>
          <w:marTop w:val="0"/>
          <w:marBottom w:val="0"/>
          <w:divBdr>
            <w:top w:val="none" w:sz="0" w:space="0" w:color="auto"/>
            <w:left w:val="none" w:sz="0" w:space="0" w:color="auto"/>
            <w:bottom w:val="none" w:sz="0" w:space="0" w:color="auto"/>
            <w:right w:val="none" w:sz="0" w:space="0" w:color="auto"/>
          </w:divBdr>
          <w:divsChild>
            <w:div w:id="1570113850">
              <w:marLeft w:val="0"/>
              <w:marRight w:val="0"/>
              <w:marTop w:val="0"/>
              <w:marBottom w:val="0"/>
              <w:divBdr>
                <w:top w:val="none" w:sz="0" w:space="0" w:color="auto"/>
                <w:left w:val="none" w:sz="0" w:space="0" w:color="auto"/>
                <w:bottom w:val="none" w:sz="0" w:space="0" w:color="auto"/>
                <w:right w:val="none" w:sz="0" w:space="0" w:color="auto"/>
              </w:divBdr>
              <w:divsChild>
                <w:div w:id="1340236556">
                  <w:marLeft w:val="0"/>
                  <w:marRight w:val="0"/>
                  <w:marTop w:val="0"/>
                  <w:marBottom w:val="0"/>
                  <w:divBdr>
                    <w:top w:val="none" w:sz="0" w:space="0" w:color="auto"/>
                    <w:left w:val="none" w:sz="0" w:space="0" w:color="auto"/>
                    <w:bottom w:val="none" w:sz="0" w:space="0" w:color="auto"/>
                    <w:right w:val="none" w:sz="0" w:space="0" w:color="auto"/>
                  </w:divBdr>
                </w:div>
              </w:divsChild>
            </w:div>
            <w:div w:id="1627931350">
              <w:marLeft w:val="0"/>
              <w:marRight w:val="0"/>
              <w:marTop w:val="0"/>
              <w:marBottom w:val="0"/>
              <w:divBdr>
                <w:top w:val="none" w:sz="0" w:space="0" w:color="auto"/>
                <w:left w:val="none" w:sz="0" w:space="0" w:color="auto"/>
                <w:bottom w:val="none" w:sz="0" w:space="0" w:color="auto"/>
                <w:right w:val="none" w:sz="0" w:space="0" w:color="auto"/>
              </w:divBdr>
              <w:divsChild>
                <w:div w:id="208419176">
                  <w:marLeft w:val="0"/>
                  <w:marRight w:val="0"/>
                  <w:marTop w:val="0"/>
                  <w:marBottom w:val="0"/>
                  <w:divBdr>
                    <w:top w:val="none" w:sz="0" w:space="0" w:color="auto"/>
                    <w:left w:val="none" w:sz="0" w:space="0" w:color="auto"/>
                    <w:bottom w:val="none" w:sz="0" w:space="0" w:color="auto"/>
                    <w:right w:val="none" w:sz="0" w:space="0" w:color="auto"/>
                  </w:divBdr>
                </w:div>
              </w:divsChild>
            </w:div>
            <w:div w:id="1150827336">
              <w:marLeft w:val="0"/>
              <w:marRight w:val="0"/>
              <w:marTop w:val="0"/>
              <w:marBottom w:val="0"/>
              <w:divBdr>
                <w:top w:val="none" w:sz="0" w:space="0" w:color="auto"/>
                <w:left w:val="none" w:sz="0" w:space="0" w:color="auto"/>
                <w:bottom w:val="none" w:sz="0" w:space="0" w:color="auto"/>
                <w:right w:val="none" w:sz="0" w:space="0" w:color="auto"/>
              </w:divBdr>
              <w:divsChild>
                <w:div w:id="5524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994">
          <w:marLeft w:val="0"/>
          <w:marRight w:val="0"/>
          <w:marTop w:val="0"/>
          <w:marBottom w:val="0"/>
          <w:divBdr>
            <w:top w:val="none" w:sz="0" w:space="0" w:color="auto"/>
            <w:left w:val="none" w:sz="0" w:space="0" w:color="auto"/>
            <w:bottom w:val="none" w:sz="0" w:space="0" w:color="auto"/>
            <w:right w:val="none" w:sz="0" w:space="0" w:color="auto"/>
          </w:divBdr>
          <w:divsChild>
            <w:div w:id="503864575">
              <w:marLeft w:val="0"/>
              <w:marRight w:val="0"/>
              <w:marTop w:val="0"/>
              <w:marBottom w:val="0"/>
              <w:divBdr>
                <w:top w:val="none" w:sz="0" w:space="0" w:color="auto"/>
                <w:left w:val="none" w:sz="0" w:space="0" w:color="auto"/>
                <w:bottom w:val="none" w:sz="0" w:space="0" w:color="auto"/>
                <w:right w:val="none" w:sz="0" w:space="0" w:color="auto"/>
              </w:divBdr>
              <w:divsChild>
                <w:div w:id="1616324358">
                  <w:marLeft w:val="0"/>
                  <w:marRight w:val="0"/>
                  <w:marTop w:val="0"/>
                  <w:marBottom w:val="0"/>
                  <w:divBdr>
                    <w:top w:val="none" w:sz="0" w:space="0" w:color="auto"/>
                    <w:left w:val="none" w:sz="0" w:space="0" w:color="auto"/>
                    <w:bottom w:val="none" w:sz="0" w:space="0" w:color="auto"/>
                    <w:right w:val="none" w:sz="0" w:space="0" w:color="auto"/>
                  </w:divBdr>
                </w:div>
              </w:divsChild>
            </w:div>
            <w:div w:id="511994796">
              <w:marLeft w:val="0"/>
              <w:marRight w:val="0"/>
              <w:marTop w:val="0"/>
              <w:marBottom w:val="0"/>
              <w:divBdr>
                <w:top w:val="none" w:sz="0" w:space="0" w:color="auto"/>
                <w:left w:val="none" w:sz="0" w:space="0" w:color="auto"/>
                <w:bottom w:val="none" w:sz="0" w:space="0" w:color="auto"/>
                <w:right w:val="none" w:sz="0" w:space="0" w:color="auto"/>
              </w:divBdr>
              <w:divsChild>
                <w:div w:id="1040980504">
                  <w:marLeft w:val="0"/>
                  <w:marRight w:val="0"/>
                  <w:marTop w:val="0"/>
                  <w:marBottom w:val="0"/>
                  <w:divBdr>
                    <w:top w:val="none" w:sz="0" w:space="0" w:color="auto"/>
                    <w:left w:val="none" w:sz="0" w:space="0" w:color="auto"/>
                    <w:bottom w:val="none" w:sz="0" w:space="0" w:color="auto"/>
                    <w:right w:val="none" w:sz="0" w:space="0" w:color="auto"/>
                  </w:divBdr>
                </w:div>
              </w:divsChild>
            </w:div>
            <w:div w:id="637229111">
              <w:marLeft w:val="0"/>
              <w:marRight w:val="0"/>
              <w:marTop w:val="0"/>
              <w:marBottom w:val="0"/>
              <w:divBdr>
                <w:top w:val="none" w:sz="0" w:space="0" w:color="auto"/>
                <w:left w:val="none" w:sz="0" w:space="0" w:color="auto"/>
                <w:bottom w:val="none" w:sz="0" w:space="0" w:color="auto"/>
                <w:right w:val="none" w:sz="0" w:space="0" w:color="auto"/>
              </w:divBdr>
              <w:divsChild>
                <w:div w:id="10675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533">
          <w:marLeft w:val="0"/>
          <w:marRight w:val="0"/>
          <w:marTop w:val="0"/>
          <w:marBottom w:val="0"/>
          <w:divBdr>
            <w:top w:val="none" w:sz="0" w:space="0" w:color="auto"/>
            <w:left w:val="none" w:sz="0" w:space="0" w:color="auto"/>
            <w:bottom w:val="none" w:sz="0" w:space="0" w:color="auto"/>
            <w:right w:val="none" w:sz="0" w:space="0" w:color="auto"/>
          </w:divBdr>
          <w:divsChild>
            <w:div w:id="115489959">
              <w:marLeft w:val="0"/>
              <w:marRight w:val="0"/>
              <w:marTop w:val="0"/>
              <w:marBottom w:val="0"/>
              <w:divBdr>
                <w:top w:val="none" w:sz="0" w:space="0" w:color="auto"/>
                <w:left w:val="none" w:sz="0" w:space="0" w:color="auto"/>
                <w:bottom w:val="none" w:sz="0" w:space="0" w:color="auto"/>
                <w:right w:val="none" w:sz="0" w:space="0" w:color="auto"/>
              </w:divBdr>
              <w:divsChild>
                <w:div w:id="1370911956">
                  <w:marLeft w:val="0"/>
                  <w:marRight w:val="0"/>
                  <w:marTop w:val="0"/>
                  <w:marBottom w:val="0"/>
                  <w:divBdr>
                    <w:top w:val="none" w:sz="0" w:space="0" w:color="auto"/>
                    <w:left w:val="none" w:sz="0" w:space="0" w:color="auto"/>
                    <w:bottom w:val="none" w:sz="0" w:space="0" w:color="auto"/>
                    <w:right w:val="none" w:sz="0" w:space="0" w:color="auto"/>
                  </w:divBdr>
                </w:div>
              </w:divsChild>
            </w:div>
            <w:div w:id="905840086">
              <w:marLeft w:val="0"/>
              <w:marRight w:val="0"/>
              <w:marTop w:val="0"/>
              <w:marBottom w:val="0"/>
              <w:divBdr>
                <w:top w:val="none" w:sz="0" w:space="0" w:color="auto"/>
                <w:left w:val="none" w:sz="0" w:space="0" w:color="auto"/>
                <w:bottom w:val="none" w:sz="0" w:space="0" w:color="auto"/>
                <w:right w:val="none" w:sz="0" w:space="0" w:color="auto"/>
              </w:divBdr>
              <w:divsChild>
                <w:div w:id="1890845140">
                  <w:marLeft w:val="0"/>
                  <w:marRight w:val="0"/>
                  <w:marTop w:val="0"/>
                  <w:marBottom w:val="0"/>
                  <w:divBdr>
                    <w:top w:val="none" w:sz="0" w:space="0" w:color="auto"/>
                    <w:left w:val="none" w:sz="0" w:space="0" w:color="auto"/>
                    <w:bottom w:val="none" w:sz="0" w:space="0" w:color="auto"/>
                    <w:right w:val="none" w:sz="0" w:space="0" w:color="auto"/>
                  </w:divBdr>
                </w:div>
              </w:divsChild>
            </w:div>
            <w:div w:id="482547287">
              <w:marLeft w:val="0"/>
              <w:marRight w:val="0"/>
              <w:marTop w:val="0"/>
              <w:marBottom w:val="0"/>
              <w:divBdr>
                <w:top w:val="none" w:sz="0" w:space="0" w:color="auto"/>
                <w:left w:val="none" w:sz="0" w:space="0" w:color="auto"/>
                <w:bottom w:val="none" w:sz="0" w:space="0" w:color="auto"/>
                <w:right w:val="none" w:sz="0" w:space="0" w:color="auto"/>
              </w:divBdr>
              <w:divsChild>
                <w:div w:id="17839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057">
          <w:marLeft w:val="0"/>
          <w:marRight w:val="0"/>
          <w:marTop w:val="0"/>
          <w:marBottom w:val="0"/>
          <w:divBdr>
            <w:top w:val="none" w:sz="0" w:space="0" w:color="auto"/>
            <w:left w:val="none" w:sz="0" w:space="0" w:color="auto"/>
            <w:bottom w:val="none" w:sz="0" w:space="0" w:color="auto"/>
            <w:right w:val="none" w:sz="0" w:space="0" w:color="auto"/>
          </w:divBdr>
          <w:divsChild>
            <w:div w:id="1227951575">
              <w:marLeft w:val="0"/>
              <w:marRight w:val="0"/>
              <w:marTop w:val="0"/>
              <w:marBottom w:val="0"/>
              <w:divBdr>
                <w:top w:val="none" w:sz="0" w:space="0" w:color="auto"/>
                <w:left w:val="none" w:sz="0" w:space="0" w:color="auto"/>
                <w:bottom w:val="none" w:sz="0" w:space="0" w:color="auto"/>
                <w:right w:val="none" w:sz="0" w:space="0" w:color="auto"/>
              </w:divBdr>
              <w:divsChild>
                <w:div w:id="700977228">
                  <w:marLeft w:val="0"/>
                  <w:marRight w:val="0"/>
                  <w:marTop w:val="0"/>
                  <w:marBottom w:val="0"/>
                  <w:divBdr>
                    <w:top w:val="none" w:sz="0" w:space="0" w:color="auto"/>
                    <w:left w:val="none" w:sz="0" w:space="0" w:color="auto"/>
                    <w:bottom w:val="none" w:sz="0" w:space="0" w:color="auto"/>
                    <w:right w:val="none" w:sz="0" w:space="0" w:color="auto"/>
                  </w:divBdr>
                </w:div>
              </w:divsChild>
            </w:div>
            <w:div w:id="170530512">
              <w:marLeft w:val="0"/>
              <w:marRight w:val="0"/>
              <w:marTop w:val="0"/>
              <w:marBottom w:val="0"/>
              <w:divBdr>
                <w:top w:val="none" w:sz="0" w:space="0" w:color="auto"/>
                <w:left w:val="none" w:sz="0" w:space="0" w:color="auto"/>
                <w:bottom w:val="none" w:sz="0" w:space="0" w:color="auto"/>
                <w:right w:val="none" w:sz="0" w:space="0" w:color="auto"/>
              </w:divBdr>
              <w:divsChild>
                <w:div w:id="2121024560">
                  <w:marLeft w:val="0"/>
                  <w:marRight w:val="0"/>
                  <w:marTop w:val="0"/>
                  <w:marBottom w:val="0"/>
                  <w:divBdr>
                    <w:top w:val="none" w:sz="0" w:space="0" w:color="auto"/>
                    <w:left w:val="none" w:sz="0" w:space="0" w:color="auto"/>
                    <w:bottom w:val="none" w:sz="0" w:space="0" w:color="auto"/>
                    <w:right w:val="none" w:sz="0" w:space="0" w:color="auto"/>
                  </w:divBdr>
                </w:div>
              </w:divsChild>
            </w:div>
            <w:div w:id="1805737896">
              <w:marLeft w:val="0"/>
              <w:marRight w:val="0"/>
              <w:marTop w:val="0"/>
              <w:marBottom w:val="0"/>
              <w:divBdr>
                <w:top w:val="none" w:sz="0" w:space="0" w:color="auto"/>
                <w:left w:val="none" w:sz="0" w:space="0" w:color="auto"/>
                <w:bottom w:val="none" w:sz="0" w:space="0" w:color="auto"/>
                <w:right w:val="none" w:sz="0" w:space="0" w:color="auto"/>
              </w:divBdr>
              <w:divsChild>
                <w:div w:id="9386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4230">
          <w:marLeft w:val="0"/>
          <w:marRight w:val="0"/>
          <w:marTop w:val="0"/>
          <w:marBottom w:val="0"/>
          <w:divBdr>
            <w:top w:val="none" w:sz="0" w:space="0" w:color="auto"/>
            <w:left w:val="none" w:sz="0" w:space="0" w:color="auto"/>
            <w:bottom w:val="none" w:sz="0" w:space="0" w:color="auto"/>
            <w:right w:val="none" w:sz="0" w:space="0" w:color="auto"/>
          </w:divBdr>
          <w:divsChild>
            <w:div w:id="2074113487">
              <w:marLeft w:val="0"/>
              <w:marRight w:val="0"/>
              <w:marTop w:val="0"/>
              <w:marBottom w:val="0"/>
              <w:divBdr>
                <w:top w:val="none" w:sz="0" w:space="0" w:color="auto"/>
                <w:left w:val="none" w:sz="0" w:space="0" w:color="auto"/>
                <w:bottom w:val="none" w:sz="0" w:space="0" w:color="auto"/>
                <w:right w:val="none" w:sz="0" w:space="0" w:color="auto"/>
              </w:divBdr>
              <w:divsChild>
                <w:div w:id="2137596230">
                  <w:marLeft w:val="0"/>
                  <w:marRight w:val="0"/>
                  <w:marTop w:val="0"/>
                  <w:marBottom w:val="0"/>
                  <w:divBdr>
                    <w:top w:val="none" w:sz="0" w:space="0" w:color="auto"/>
                    <w:left w:val="none" w:sz="0" w:space="0" w:color="auto"/>
                    <w:bottom w:val="none" w:sz="0" w:space="0" w:color="auto"/>
                    <w:right w:val="none" w:sz="0" w:space="0" w:color="auto"/>
                  </w:divBdr>
                </w:div>
              </w:divsChild>
            </w:div>
            <w:div w:id="631250419">
              <w:marLeft w:val="0"/>
              <w:marRight w:val="0"/>
              <w:marTop w:val="0"/>
              <w:marBottom w:val="0"/>
              <w:divBdr>
                <w:top w:val="none" w:sz="0" w:space="0" w:color="auto"/>
                <w:left w:val="none" w:sz="0" w:space="0" w:color="auto"/>
                <w:bottom w:val="none" w:sz="0" w:space="0" w:color="auto"/>
                <w:right w:val="none" w:sz="0" w:space="0" w:color="auto"/>
              </w:divBdr>
              <w:divsChild>
                <w:div w:id="714084591">
                  <w:marLeft w:val="0"/>
                  <w:marRight w:val="0"/>
                  <w:marTop w:val="0"/>
                  <w:marBottom w:val="0"/>
                  <w:divBdr>
                    <w:top w:val="none" w:sz="0" w:space="0" w:color="auto"/>
                    <w:left w:val="none" w:sz="0" w:space="0" w:color="auto"/>
                    <w:bottom w:val="none" w:sz="0" w:space="0" w:color="auto"/>
                    <w:right w:val="none" w:sz="0" w:space="0" w:color="auto"/>
                  </w:divBdr>
                </w:div>
              </w:divsChild>
            </w:div>
            <w:div w:id="1378243972">
              <w:marLeft w:val="0"/>
              <w:marRight w:val="0"/>
              <w:marTop w:val="0"/>
              <w:marBottom w:val="0"/>
              <w:divBdr>
                <w:top w:val="none" w:sz="0" w:space="0" w:color="auto"/>
                <w:left w:val="none" w:sz="0" w:space="0" w:color="auto"/>
                <w:bottom w:val="none" w:sz="0" w:space="0" w:color="auto"/>
                <w:right w:val="none" w:sz="0" w:space="0" w:color="auto"/>
              </w:divBdr>
              <w:divsChild>
                <w:div w:id="2002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8010">
          <w:marLeft w:val="0"/>
          <w:marRight w:val="0"/>
          <w:marTop w:val="0"/>
          <w:marBottom w:val="0"/>
          <w:divBdr>
            <w:top w:val="none" w:sz="0" w:space="0" w:color="auto"/>
            <w:left w:val="none" w:sz="0" w:space="0" w:color="auto"/>
            <w:bottom w:val="none" w:sz="0" w:space="0" w:color="auto"/>
            <w:right w:val="none" w:sz="0" w:space="0" w:color="auto"/>
          </w:divBdr>
          <w:divsChild>
            <w:div w:id="1814785071">
              <w:marLeft w:val="0"/>
              <w:marRight w:val="0"/>
              <w:marTop w:val="0"/>
              <w:marBottom w:val="0"/>
              <w:divBdr>
                <w:top w:val="none" w:sz="0" w:space="0" w:color="auto"/>
                <w:left w:val="none" w:sz="0" w:space="0" w:color="auto"/>
                <w:bottom w:val="none" w:sz="0" w:space="0" w:color="auto"/>
                <w:right w:val="none" w:sz="0" w:space="0" w:color="auto"/>
              </w:divBdr>
              <w:divsChild>
                <w:div w:id="1207953">
                  <w:marLeft w:val="0"/>
                  <w:marRight w:val="0"/>
                  <w:marTop w:val="0"/>
                  <w:marBottom w:val="0"/>
                  <w:divBdr>
                    <w:top w:val="none" w:sz="0" w:space="0" w:color="auto"/>
                    <w:left w:val="none" w:sz="0" w:space="0" w:color="auto"/>
                    <w:bottom w:val="none" w:sz="0" w:space="0" w:color="auto"/>
                    <w:right w:val="none" w:sz="0" w:space="0" w:color="auto"/>
                  </w:divBdr>
                </w:div>
              </w:divsChild>
            </w:div>
            <w:div w:id="599066571">
              <w:marLeft w:val="0"/>
              <w:marRight w:val="0"/>
              <w:marTop w:val="0"/>
              <w:marBottom w:val="0"/>
              <w:divBdr>
                <w:top w:val="none" w:sz="0" w:space="0" w:color="auto"/>
                <w:left w:val="none" w:sz="0" w:space="0" w:color="auto"/>
                <w:bottom w:val="none" w:sz="0" w:space="0" w:color="auto"/>
                <w:right w:val="none" w:sz="0" w:space="0" w:color="auto"/>
              </w:divBdr>
              <w:divsChild>
                <w:div w:id="1921404310">
                  <w:marLeft w:val="0"/>
                  <w:marRight w:val="0"/>
                  <w:marTop w:val="0"/>
                  <w:marBottom w:val="0"/>
                  <w:divBdr>
                    <w:top w:val="none" w:sz="0" w:space="0" w:color="auto"/>
                    <w:left w:val="none" w:sz="0" w:space="0" w:color="auto"/>
                    <w:bottom w:val="none" w:sz="0" w:space="0" w:color="auto"/>
                    <w:right w:val="none" w:sz="0" w:space="0" w:color="auto"/>
                  </w:divBdr>
                </w:div>
              </w:divsChild>
            </w:div>
            <w:div w:id="1097599860">
              <w:marLeft w:val="0"/>
              <w:marRight w:val="0"/>
              <w:marTop w:val="0"/>
              <w:marBottom w:val="0"/>
              <w:divBdr>
                <w:top w:val="none" w:sz="0" w:space="0" w:color="auto"/>
                <w:left w:val="none" w:sz="0" w:space="0" w:color="auto"/>
                <w:bottom w:val="none" w:sz="0" w:space="0" w:color="auto"/>
                <w:right w:val="none" w:sz="0" w:space="0" w:color="auto"/>
              </w:divBdr>
              <w:divsChild>
                <w:div w:id="19189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885">
          <w:marLeft w:val="0"/>
          <w:marRight w:val="0"/>
          <w:marTop w:val="0"/>
          <w:marBottom w:val="0"/>
          <w:divBdr>
            <w:top w:val="none" w:sz="0" w:space="0" w:color="auto"/>
            <w:left w:val="none" w:sz="0" w:space="0" w:color="auto"/>
            <w:bottom w:val="none" w:sz="0" w:space="0" w:color="auto"/>
            <w:right w:val="none" w:sz="0" w:space="0" w:color="auto"/>
          </w:divBdr>
          <w:divsChild>
            <w:div w:id="447547824">
              <w:marLeft w:val="0"/>
              <w:marRight w:val="0"/>
              <w:marTop w:val="0"/>
              <w:marBottom w:val="0"/>
              <w:divBdr>
                <w:top w:val="none" w:sz="0" w:space="0" w:color="auto"/>
                <w:left w:val="none" w:sz="0" w:space="0" w:color="auto"/>
                <w:bottom w:val="none" w:sz="0" w:space="0" w:color="auto"/>
                <w:right w:val="none" w:sz="0" w:space="0" w:color="auto"/>
              </w:divBdr>
              <w:divsChild>
                <w:div w:id="16874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3533">
      <w:bodyDiv w:val="1"/>
      <w:marLeft w:val="0"/>
      <w:marRight w:val="0"/>
      <w:marTop w:val="0"/>
      <w:marBottom w:val="0"/>
      <w:divBdr>
        <w:top w:val="none" w:sz="0" w:space="0" w:color="auto"/>
        <w:left w:val="none" w:sz="0" w:space="0" w:color="auto"/>
        <w:bottom w:val="none" w:sz="0" w:space="0" w:color="auto"/>
        <w:right w:val="none" w:sz="0" w:space="0" w:color="auto"/>
      </w:divBdr>
      <w:divsChild>
        <w:div w:id="829054558">
          <w:marLeft w:val="0"/>
          <w:marRight w:val="0"/>
          <w:marTop w:val="0"/>
          <w:marBottom w:val="0"/>
          <w:divBdr>
            <w:top w:val="none" w:sz="0" w:space="0" w:color="auto"/>
            <w:left w:val="none" w:sz="0" w:space="0" w:color="auto"/>
            <w:bottom w:val="none" w:sz="0" w:space="0" w:color="auto"/>
            <w:right w:val="none" w:sz="0" w:space="0" w:color="auto"/>
          </w:divBdr>
          <w:divsChild>
            <w:div w:id="284628247">
              <w:marLeft w:val="0"/>
              <w:marRight w:val="0"/>
              <w:marTop w:val="0"/>
              <w:marBottom w:val="0"/>
              <w:divBdr>
                <w:top w:val="none" w:sz="0" w:space="0" w:color="auto"/>
                <w:left w:val="none" w:sz="0" w:space="0" w:color="auto"/>
                <w:bottom w:val="none" w:sz="0" w:space="0" w:color="auto"/>
                <w:right w:val="none" w:sz="0" w:space="0" w:color="auto"/>
              </w:divBdr>
              <w:divsChild>
                <w:div w:id="19062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13</Pages>
  <Words>3071</Words>
  <Characters>17510</Characters>
  <Application>Microsoft Macintosh Word</Application>
  <DocSecurity>0</DocSecurity>
  <Lines>145</Lines>
  <Paragraphs>35</Paragraphs>
  <ScaleCrop>false</ScaleCrop>
  <Company>Brocade</Company>
  <LinksUpToDate>false</LinksUpToDate>
  <CharactersWithSpaces>21503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Weston</dc:creator>
  <cp:keywords/>
  <cp:lastModifiedBy>Jonathan Weston</cp:lastModifiedBy>
  <cp:revision>50</cp:revision>
  <dcterms:created xsi:type="dcterms:W3CDTF">2016-02-21T16:54:00Z</dcterms:created>
  <dcterms:modified xsi:type="dcterms:W3CDTF">2017-01-27T20:21:00Z</dcterms:modified>
</cp:coreProperties>
</file>